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05D" w:rsidRPr="00754FCD" w:rsidRDefault="004B405D">
      <w:pPr>
        <w:pStyle w:val="Norm"/>
        <w:tabs>
          <w:tab w:val="clear" w:pos="990"/>
        </w:tabs>
        <w:spacing w:after="120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754FCD">
        <w:rPr>
          <w:rFonts w:ascii="Arial" w:hAnsi="Arial" w:cs="Arial"/>
          <w:b/>
          <w:bCs/>
          <w:sz w:val="20"/>
          <w:szCs w:val="20"/>
        </w:rPr>
        <w:t>This Prefunctional Checklist should be completed as part of startup and initial checkout of the equipment in preparation for Functional Performance testing.</w:t>
      </w:r>
    </w:p>
    <w:p w:rsidR="004B405D" w:rsidRPr="00754FCD" w:rsidRDefault="004B405D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6480"/>
      </w:tblGrid>
      <w:tr w:rsidR="004B405D" w:rsidRPr="00754FCD">
        <w:tc>
          <w:tcPr>
            <w:tcW w:w="2880" w:type="dxa"/>
          </w:tcPr>
          <w:p w:rsidR="004B405D" w:rsidRPr="00754FCD" w:rsidRDefault="004B405D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754FCD">
              <w:rPr>
                <w:rFonts w:ascii="Arial" w:hAnsi="Arial" w:cs="Arial"/>
                <w:sz w:val="20"/>
                <w:szCs w:val="20"/>
              </w:rPr>
              <w:t>PC:</w:t>
            </w:r>
          </w:p>
        </w:tc>
        <w:tc>
          <w:tcPr>
            <w:tcW w:w="6480" w:type="dxa"/>
          </w:tcPr>
          <w:p w:rsidR="004B405D" w:rsidRPr="00754FCD" w:rsidRDefault="00BD3C33" w:rsidP="00BD3C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FCD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  <w:r w:rsidR="00584D46" w:rsidRPr="00754F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34 23</w:t>
            </w:r>
          </w:p>
        </w:tc>
      </w:tr>
      <w:tr w:rsidR="004B405D" w:rsidRPr="00754FCD">
        <w:tc>
          <w:tcPr>
            <w:tcW w:w="2880" w:type="dxa"/>
          </w:tcPr>
          <w:p w:rsidR="004B405D" w:rsidRPr="00754FCD" w:rsidRDefault="004B40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FCD">
              <w:rPr>
                <w:rFonts w:ascii="Arial" w:hAnsi="Arial" w:cs="Arial"/>
                <w:b/>
                <w:bCs/>
                <w:sz w:val="20"/>
                <w:szCs w:val="20"/>
              </w:rPr>
              <w:t>ITEM:</w:t>
            </w:r>
          </w:p>
        </w:tc>
        <w:tc>
          <w:tcPr>
            <w:tcW w:w="6480" w:type="dxa"/>
          </w:tcPr>
          <w:p w:rsidR="004B405D" w:rsidRPr="00754FCD" w:rsidRDefault="000D1FAA" w:rsidP="00F315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FCD">
              <w:rPr>
                <w:rFonts w:ascii="Arial" w:hAnsi="Arial" w:cs="Arial"/>
                <w:b/>
                <w:bCs/>
                <w:sz w:val="20"/>
                <w:szCs w:val="20"/>
              </w:rPr>
              <w:t>HVAC P</w:t>
            </w:r>
            <w:r w:rsidR="00584D46" w:rsidRPr="00754FCD">
              <w:rPr>
                <w:rFonts w:ascii="Arial" w:hAnsi="Arial" w:cs="Arial"/>
                <w:b/>
                <w:bCs/>
                <w:sz w:val="20"/>
                <w:szCs w:val="20"/>
              </w:rPr>
              <w:t>ower Ventilators</w:t>
            </w:r>
          </w:p>
        </w:tc>
      </w:tr>
      <w:tr w:rsidR="004B405D" w:rsidRPr="00754FCD">
        <w:tc>
          <w:tcPr>
            <w:tcW w:w="2880" w:type="dxa"/>
          </w:tcPr>
          <w:p w:rsidR="004B405D" w:rsidRPr="00754FCD" w:rsidRDefault="004B40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FCD">
              <w:rPr>
                <w:rFonts w:ascii="Arial" w:hAnsi="Arial" w:cs="Arial"/>
                <w:b/>
                <w:bCs/>
                <w:sz w:val="20"/>
                <w:szCs w:val="20"/>
              </w:rPr>
              <w:t>ID:</w:t>
            </w:r>
          </w:p>
        </w:tc>
        <w:tc>
          <w:tcPr>
            <w:tcW w:w="6480" w:type="dxa"/>
          </w:tcPr>
          <w:p w:rsidR="004B405D" w:rsidRPr="00754FCD" w:rsidRDefault="004B405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B405D" w:rsidRPr="00754FCD">
        <w:tc>
          <w:tcPr>
            <w:tcW w:w="2880" w:type="dxa"/>
          </w:tcPr>
          <w:p w:rsidR="004B405D" w:rsidRPr="00754FCD" w:rsidRDefault="004B40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FCD">
              <w:rPr>
                <w:rFonts w:ascii="Arial" w:hAnsi="Arial" w:cs="Arial"/>
                <w:b/>
                <w:bCs/>
                <w:sz w:val="20"/>
                <w:szCs w:val="20"/>
              </w:rPr>
              <w:t>AREA SERVED:</w:t>
            </w:r>
          </w:p>
        </w:tc>
        <w:tc>
          <w:tcPr>
            <w:tcW w:w="6480" w:type="dxa"/>
          </w:tcPr>
          <w:p w:rsidR="004B405D" w:rsidRPr="00754FCD" w:rsidRDefault="004B405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4B405D" w:rsidRPr="00754FCD" w:rsidRDefault="004B405D">
      <w:pPr>
        <w:rPr>
          <w:rFonts w:ascii="Arial" w:hAnsi="Arial" w:cs="Arial"/>
          <w:b/>
          <w:bCs/>
          <w:sz w:val="20"/>
          <w:szCs w:val="20"/>
        </w:rPr>
      </w:pPr>
    </w:p>
    <w:p w:rsidR="004B405D" w:rsidRPr="00754FCD" w:rsidRDefault="004B405D">
      <w:pPr>
        <w:rPr>
          <w:rFonts w:ascii="Arial" w:hAnsi="Arial" w:cs="Arial"/>
          <w:b/>
          <w:bCs/>
          <w:sz w:val="20"/>
          <w:szCs w:val="20"/>
        </w:rPr>
      </w:pPr>
    </w:p>
    <w:p w:rsidR="004B405D" w:rsidRPr="00754FCD" w:rsidRDefault="004B405D">
      <w:pPr>
        <w:pStyle w:val="BodyText"/>
        <w:rPr>
          <w:rFonts w:ascii="Arial" w:hAnsi="Arial" w:cs="Arial"/>
          <w:sz w:val="20"/>
          <w:szCs w:val="20"/>
        </w:rPr>
      </w:pPr>
      <w:r w:rsidRPr="00754FCD">
        <w:rPr>
          <w:rFonts w:ascii="Arial" w:hAnsi="Arial" w:cs="Arial"/>
          <w:sz w:val="20"/>
          <w:szCs w:val="20"/>
        </w:rPr>
        <w:t>Form Filled Out By: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6480"/>
        <w:gridCol w:w="2160"/>
      </w:tblGrid>
      <w:tr w:rsidR="004B405D" w:rsidRPr="00754FCD">
        <w:tc>
          <w:tcPr>
            <w:tcW w:w="720" w:type="dxa"/>
          </w:tcPr>
          <w:p w:rsidR="004B405D" w:rsidRPr="00754FCD" w:rsidRDefault="004B4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</w:tcPr>
          <w:p w:rsidR="004B405D" w:rsidRPr="00754FCD" w:rsidRDefault="004B405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FCD">
              <w:rPr>
                <w:rFonts w:ascii="Arial" w:hAnsi="Arial" w:cs="Arial"/>
                <w:sz w:val="20"/>
                <w:szCs w:val="20"/>
              </w:rPr>
              <w:t>Name &amp; Company</w:t>
            </w:r>
          </w:p>
        </w:tc>
        <w:tc>
          <w:tcPr>
            <w:tcW w:w="2160" w:type="dxa"/>
          </w:tcPr>
          <w:p w:rsidR="004B405D" w:rsidRPr="00754FCD" w:rsidRDefault="004B4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FCD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4B405D" w:rsidRPr="00754FCD">
        <w:tc>
          <w:tcPr>
            <w:tcW w:w="720" w:type="dxa"/>
          </w:tcPr>
          <w:p w:rsidR="004B405D" w:rsidRPr="00754FCD" w:rsidRDefault="004B405D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754FCD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6480" w:type="dxa"/>
          </w:tcPr>
          <w:p w:rsidR="004B405D" w:rsidRPr="00754FCD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4B405D" w:rsidRPr="00754FCD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4B405D" w:rsidRPr="00754FCD">
        <w:tc>
          <w:tcPr>
            <w:tcW w:w="720" w:type="dxa"/>
          </w:tcPr>
          <w:p w:rsidR="004B405D" w:rsidRPr="00754FCD" w:rsidRDefault="004B405D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754FCD">
              <w:rPr>
                <w:rFonts w:ascii="Arial" w:hAnsi="Arial" w:cs="Arial"/>
                <w:sz w:val="20"/>
                <w:szCs w:val="20"/>
              </w:rPr>
              <w:t>MC</w:t>
            </w:r>
          </w:p>
        </w:tc>
        <w:tc>
          <w:tcPr>
            <w:tcW w:w="6480" w:type="dxa"/>
          </w:tcPr>
          <w:p w:rsidR="004B405D" w:rsidRPr="00754FCD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4B405D" w:rsidRPr="00754FCD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4B405D" w:rsidRPr="00754FCD">
        <w:tc>
          <w:tcPr>
            <w:tcW w:w="720" w:type="dxa"/>
          </w:tcPr>
          <w:p w:rsidR="004B405D" w:rsidRPr="00754FCD" w:rsidRDefault="004B405D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754FCD">
              <w:rPr>
                <w:rFonts w:ascii="Arial" w:hAnsi="Arial" w:cs="Arial"/>
                <w:sz w:val="20"/>
                <w:szCs w:val="20"/>
              </w:rPr>
              <w:t>EC</w:t>
            </w:r>
          </w:p>
        </w:tc>
        <w:tc>
          <w:tcPr>
            <w:tcW w:w="6480" w:type="dxa"/>
          </w:tcPr>
          <w:p w:rsidR="004B405D" w:rsidRPr="00754FCD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4B405D" w:rsidRPr="00754FCD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4B405D" w:rsidRPr="00754FCD">
        <w:tc>
          <w:tcPr>
            <w:tcW w:w="720" w:type="dxa"/>
          </w:tcPr>
          <w:p w:rsidR="004B405D" w:rsidRPr="00754FCD" w:rsidRDefault="004B405D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754FCD">
              <w:rPr>
                <w:rFonts w:ascii="Arial" w:hAnsi="Arial" w:cs="Arial"/>
                <w:sz w:val="20"/>
                <w:szCs w:val="20"/>
              </w:rPr>
              <w:t>BC</w:t>
            </w:r>
          </w:p>
        </w:tc>
        <w:tc>
          <w:tcPr>
            <w:tcW w:w="6480" w:type="dxa"/>
          </w:tcPr>
          <w:p w:rsidR="004B405D" w:rsidRPr="00754FCD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4B405D" w:rsidRPr="00754FCD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4B405D" w:rsidRPr="00754FCD">
        <w:tc>
          <w:tcPr>
            <w:tcW w:w="720" w:type="dxa"/>
          </w:tcPr>
          <w:p w:rsidR="004B405D" w:rsidRPr="00754FCD" w:rsidRDefault="004B405D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754FCD">
              <w:rPr>
                <w:rFonts w:ascii="Arial" w:hAnsi="Arial" w:cs="Arial"/>
                <w:sz w:val="20"/>
                <w:szCs w:val="20"/>
              </w:rPr>
              <w:t>CC</w:t>
            </w:r>
          </w:p>
        </w:tc>
        <w:tc>
          <w:tcPr>
            <w:tcW w:w="6480" w:type="dxa"/>
          </w:tcPr>
          <w:p w:rsidR="004B405D" w:rsidRPr="00754FCD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4B405D" w:rsidRPr="00754FCD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4B405D" w:rsidRPr="00754FCD">
        <w:tc>
          <w:tcPr>
            <w:tcW w:w="720" w:type="dxa"/>
          </w:tcPr>
          <w:p w:rsidR="004B405D" w:rsidRPr="00754FCD" w:rsidRDefault="004B405D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754FCD">
              <w:rPr>
                <w:rFonts w:ascii="Arial" w:hAnsi="Arial" w:cs="Arial"/>
                <w:sz w:val="20"/>
                <w:szCs w:val="20"/>
              </w:rPr>
              <w:t>OR</w:t>
            </w:r>
          </w:p>
        </w:tc>
        <w:tc>
          <w:tcPr>
            <w:tcW w:w="6480" w:type="dxa"/>
          </w:tcPr>
          <w:p w:rsidR="004B405D" w:rsidRPr="00754FCD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4B405D" w:rsidRPr="00754FCD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4B405D" w:rsidRPr="00754FCD">
        <w:tc>
          <w:tcPr>
            <w:tcW w:w="720" w:type="dxa"/>
          </w:tcPr>
          <w:p w:rsidR="004B405D" w:rsidRPr="00754FCD" w:rsidRDefault="004B405D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754FCD">
              <w:rPr>
                <w:rFonts w:ascii="Arial" w:hAnsi="Arial" w:cs="Arial"/>
                <w:sz w:val="20"/>
                <w:szCs w:val="20"/>
              </w:rPr>
              <w:t>A/E</w:t>
            </w:r>
          </w:p>
        </w:tc>
        <w:tc>
          <w:tcPr>
            <w:tcW w:w="6480" w:type="dxa"/>
          </w:tcPr>
          <w:p w:rsidR="004B405D" w:rsidRPr="00754FCD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4B405D" w:rsidRPr="00754FCD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4B405D" w:rsidRPr="00754FCD">
        <w:tc>
          <w:tcPr>
            <w:tcW w:w="720" w:type="dxa"/>
            <w:tcBorders>
              <w:bottom w:val="single" w:sz="4" w:space="0" w:color="auto"/>
            </w:tcBorders>
          </w:tcPr>
          <w:p w:rsidR="004B405D" w:rsidRPr="00754FCD" w:rsidRDefault="004B405D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754FCD">
              <w:rPr>
                <w:rFonts w:ascii="Arial" w:hAnsi="Arial" w:cs="Arial"/>
                <w:sz w:val="20"/>
                <w:szCs w:val="20"/>
              </w:rPr>
              <w:t>CA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4B405D" w:rsidRPr="00754FCD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B405D" w:rsidRPr="00754FCD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</w:tbl>
    <w:p w:rsidR="004B405D" w:rsidRPr="00754FCD" w:rsidRDefault="004B405D">
      <w:pPr>
        <w:pStyle w:val="BodyText2"/>
        <w:rPr>
          <w:rFonts w:ascii="Arial" w:hAnsi="Arial" w:cs="Arial"/>
          <w:sz w:val="20"/>
          <w:szCs w:val="20"/>
        </w:rPr>
      </w:pPr>
      <w:r w:rsidRPr="00754FCD">
        <w:rPr>
          <w:rFonts w:ascii="Arial" w:hAnsi="Arial" w:cs="Arial"/>
          <w:sz w:val="20"/>
          <w:szCs w:val="20"/>
        </w:rPr>
        <w:t xml:space="preserve">GC = General Contractor; MC = Mechanical Contractor; EC = Electrical Contractor; </w:t>
      </w:r>
      <w:r w:rsidR="00007C13" w:rsidRPr="00754FCD">
        <w:rPr>
          <w:rFonts w:ascii="Arial" w:hAnsi="Arial" w:cs="Arial"/>
          <w:sz w:val="20"/>
          <w:szCs w:val="20"/>
        </w:rPr>
        <w:t>RMCS</w:t>
      </w:r>
      <w:r w:rsidRPr="00754FCD">
        <w:rPr>
          <w:rFonts w:ascii="Arial" w:hAnsi="Arial" w:cs="Arial"/>
          <w:sz w:val="20"/>
          <w:szCs w:val="20"/>
        </w:rPr>
        <w:t xml:space="preserve"> = </w:t>
      </w:r>
      <w:r w:rsidR="00007C13" w:rsidRPr="00754FCD">
        <w:rPr>
          <w:rFonts w:ascii="Arial" w:hAnsi="Arial" w:cs="Arial"/>
          <w:sz w:val="20"/>
          <w:szCs w:val="20"/>
        </w:rPr>
        <w:t xml:space="preserve">Refrigerant Management Control System Contractor, </w:t>
      </w:r>
      <w:r w:rsidRPr="00754FCD">
        <w:rPr>
          <w:rFonts w:ascii="Arial" w:hAnsi="Arial" w:cs="Arial"/>
          <w:sz w:val="20"/>
          <w:szCs w:val="20"/>
        </w:rPr>
        <w:t>OR = Owner Representative; A/E = Architect/Engineer; CA = Commissioning Agent</w:t>
      </w:r>
    </w:p>
    <w:p w:rsidR="004B405D" w:rsidRPr="00754FCD" w:rsidRDefault="004B405D">
      <w:pPr>
        <w:pStyle w:val="BodyText2"/>
        <w:rPr>
          <w:rFonts w:ascii="Arial" w:hAnsi="Arial" w:cs="Arial"/>
          <w:sz w:val="20"/>
          <w:szCs w:val="20"/>
        </w:rPr>
      </w:pPr>
      <w:r w:rsidRPr="00754FCD">
        <w:rPr>
          <w:rFonts w:ascii="Arial" w:hAnsi="Arial" w:cs="Arial"/>
          <w:sz w:val="20"/>
          <w:szCs w:val="20"/>
        </w:rPr>
        <w:t>XX = No Initials Required</w:t>
      </w:r>
    </w:p>
    <w:p w:rsidR="004B405D" w:rsidRPr="00754FCD" w:rsidRDefault="004B405D">
      <w:pPr>
        <w:rPr>
          <w:rFonts w:ascii="Arial" w:hAnsi="Arial" w:cs="Arial"/>
          <w:sz w:val="20"/>
          <w:szCs w:val="20"/>
        </w:rPr>
      </w:pPr>
    </w:p>
    <w:p w:rsidR="004B405D" w:rsidRPr="00754FCD" w:rsidRDefault="004B405D">
      <w:pPr>
        <w:rPr>
          <w:rFonts w:ascii="Arial" w:hAnsi="Arial" w:cs="Arial"/>
          <w:sz w:val="20"/>
          <w:szCs w:val="20"/>
        </w:rPr>
      </w:pPr>
    </w:p>
    <w:p w:rsidR="004B405D" w:rsidRPr="00754FCD" w:rsidRDefault="004B405D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754FCD">
        <w:rPr>
          <w:rFonts w:ascii="Arial" w:hAnsi="Arial" w:cs="Arial"/>
          <w:sz w:val="20"/>
          <w:szCs w:val="20"/>
          <w:lang w:val="en-US"/>
        </w:rPr>
        <w:t>DOCUMENTATION VERIFICATION</w:t>
      </w:r>
    </w:p>
    <w:p w:rsidR="004B405D" w:rsidRPr="00754FCD" w:rsidRDefault="004B405D">
      <w:pPr>
        <w:jc w:val="right"/>
        <w:rPr>
          <w:rFonts w:ascii="Arial" w:hAnsi="Arial" w:cs="Arial"/>
          <w:sz w:val="20"/>
          <w:szCs w:val="20"/>
        </w:rPr>
      </w:pPr>
      <w:r w:rsidRPr="00754FCD">
        <w:rPr>
          <w:rFonts w:ascii="Arial" w:hAnsi="Arial" w:cs="Arial"/>
          <w:sz w:val="20"/>
          <w:szCs w:val="20"/>
        </w:rPr>
        <w:t>Check if OK.  Enter note number if deficient.</w:t>
      </w:r>
    </w:p>
    <w:tbl>
      <w:tblPr>
        <w:tblW w:w="8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5"/>
        <w:gridCol w:w="546"/>
        <w:gridCol w:w="583"/>
        <w:gridCol w:w="534"/>
        <w:gridCol w:w="864"/>
        <w:gridCol w:w="546"/>
        <w:gridCol w:w="594"/>
        <w:gridCol w:w="534"/>
      </w:tblGrid>
      <w:tr w:rsidR="00007C13" w:rsidRPr="00754FCD" w:rsidTr="00007C13">
        <w:tc>
          <w:tcPr>
            <w:tcW w:w="4625" w:type="dxa"/>
          </w:tcPr>
          <w:p w:rsidR="00007C13" w:rsidRPr="00754FCD" w:rsidRDefault="00007C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FCD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546" w:type="dxa"/>
          </w:tcPr>
          <w:p w:rsidR="00007C13" w:rsidRPr="00754FCD" w:rsidRDefault="00007C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FCD">
              <w:rPr>
                <w:rFonts w:ascii="Arial" w:hAnsi="Arial" w:cs="Arial"/>
                <w:b/>
                <w:bCs/>
                <w:sz w:val="20"/>
                <w:szCs w:val="20"/>
              </w:rPr>
              <w:t>GC</w:t>
            </w:r>
          </w:p>
        </w:tc>
        <w:tc>
          <w:tcPr>
            <w:tcW w:w="583" w:type="dxa"/>
          </w:tcPr>
          <w:p w:rsidR="00007C13" w:rsidRPr="00754FCD" w:rsidRDefault="00007C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FCD">
              <w:rPr>
                <w:rFonts w:ascii="Arial" w:hAnsi="Arial" w:cs="Arial"/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534" w:type="dxa"/>
          </w:tcPr>
          <w:p w:rsidR="00007C13" w:rsidRPr="00754FCD" w:rsidRDefault="00007C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FCD">
              <w:rPr>
                <w:rFonts w:ascii="Arial" w:hAnsi="Arial" w:cs="Arial"/>
                <w:b/>
                <w:bCs/>
                <w:sz w:val="20"/>
                <w:szCs w:val="20"/>
              </w:rPr>
              <w:t>EC</w:t>
            </w:r>
          </w:p>
        </w:tc>
        <w:tc>
          <w:tcPr>
            <w:tcW w:w="864" w:type="dxa"/>
          </w:tcPr>
          <w:p w:rsidR="00007C13" w:rsidRPr="00754FCD" w:rsidRDefault="00007C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FCD">
              <w:rPr>
                <w:rFonts w:ascii="Arial" w:hAnsi="Arial" w:cs="Arial"/>
                <w:b/>
                <w:bCs/>
                <w:sz w:val="20"/>
                <w:szCs w:val="20"/>
              </w:rPr>
              <w:t>RMCS</w:t>
            </w:r>
          </w:p>
        </w:tc>
        <w:tc>
          <w:tcPr>
            <w:tcW w:w="546" w:type="dxa"/>
          </w:tcPr>
          <w:p w:rsidR="00007C13" w:rsidRPr="00754FCD" w:rsidRDefault="00007C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FCD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594" w:type="dxa"/>
          </w:tcPr>
          <w:p w:rsidR="00007C13" w:rsidRPr="00754FCD" w:rsidRDefault="00007C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FCD">
              <w:rPr>
                <w:rFonts w:ascii="Arial" w:hAnsi="Arial" w:cs="Arial"/>
                <w:b/>
                <w:bCs/>
                <w:sz w:val="20"/>
                <w:szCs w:val="20"/>
              </w:rPr>
              <w:t>A/E</w:t>
            </w:r>
          </w:p>
        </w:tc>
        <w:tc>
          <w:tcPr>
            <w:tcW w:w="534" w:type="dxa"/>
          </w:tcPr>
          <w:p w:rsidR="00007C13" w:rsidRPr="00754FCD" w:rsidRDefault="00007C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FCD">
              <w:rPr>
                <w:rFonts w:ascii="Arial" w:hAnsi="Arial" w:cs="Arial"/>
                <w:b/>
                <w:bCs/>
                <w:sz w:val="20"/>
                <w:szCs w:val="20"/>
              </w:rPr>
              <w:t>CA</w:t>
            </w:r>
          </w:p>
        </w:tc>
      </w:tr>
      <w:tr w:rsidR="00007C13" w:rsidRPr="00754FCD" w:rsidTr="001F7F3C">
        <w:tc>
          <w:tcPr>
            <w:tcW w:w="4625" w:type="dxa"/>
          </w:tcPr>
          <w:p w:rsidR="00007C13" w:rsidRPr="00754FCD" w:rsidRDefault="00007C13">
            <w:pPr>
              <w:rPr>
                <w:rFonts w:ascii="Arial" w:hAnsi="Arial" w:cs="Arial"/>
                <w:sz w:val="20"/>
                <w:szCs w:val="20"/>
              </w:rPr>
            </w:pPr>
            <w:r w:rsidRPr="00754FCD">
              <w:rPr>
                <w:rFonts w:ascii="Arial" w:hAnsi="Arial" w:cs="Arial"/>
                <w:sz w:val="20"/>
                <w:szCs w:val="20"/>
              </w:rPr>
              <w:t>Product information submitted</w:t>
            </w:r>
          </w:p>
        </w:tc>
        <w:tc>
          <w:tcPr>
            <w:tcW w:w="546" w:type="dxa"/>
          </w:tcPr>
          <w:p w:rsidR="00007C13" w:rsidRPr="00754FCD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007C13" w:rsidRPr="00754FCD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07C13" w:rsidRPr="00754FCD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007C13" w:rsidRPr="00754FCD" w:rsidRDefault="00007C13" w:rsidP="001F7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007C13" w:rsidRPr="00754FCD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</w:tcPr>
          <w:p w:rsidR="00007C13" w:rsidRPr="00754FCD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07C13" w:rsidRPr="00754FCD" w:rsidRDefault="00007C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07C13" w:rsidRPr="00754FCD" w:rsidTr="001F7F3C">
        <w:tc>
          <w:tcPr>
            <w:tcW w:w="4625" w:type="dxa"/>
          </w:tcPr>
          <w:p w:rsidR="00007C13" w:rsidRPr="00754FCD" w:rsidRDefault="00007C13">
            <w:pPr>
              <w:rPr>
                <w:rFonts w:ascii="Arial" w:hAnsi="Arial" w:cs="Arial"/>
                <w:sz w:val="20"/>
                <w:szCs w:val="20"/>
              </w:rPr>
            </w:pPr>
            <w:r w:rsidRPr="00754FCD">
              <w:rPr>
                <w:rFonts w:ascii="Arial" w:hAnsi="Arial" w:cs="Arial"/>
                <w:sz w:val="20"/>
                <w:szCs w:val="20"/>
              </w:rPr>
              <w:t>Shop drawings submitted</w:t>
            </w:r>
          </w:p>
        </w:tc>
        <w:tc>
          <w:tcPr>
            <w:tcW w:w="546" w:type="dxa"/>
          </w:tcPr>
          <w:p w:rsidR="00007C13" w:rsidRPr="00754FCD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007C13" w:rsidRPr="00754FCD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07C13" w:rsidRPr="00754FCD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007C13" w:rsidRPr="00754FCD" w:rsidRDefault="00007C13" w:rsidP="001F7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007C13" w:rsidRPr="00754FCD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</w:tcPr>
          <w:p w:rsidR="00007C13" w:rsidRPr="00754FCD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07C13" w:rsidRPr="00754FCD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C13" w:rsidRPr="00754FCD" w:rsidTr="001F7F3C">
        <w:tc>
          <w:tcPr>
            <w:tcW w:w="4625" w:type="dxa"/>
          </w:tcPr>
          <w:p w:rsidR="00007C13" w:rsidRPr="00754FCD" w:rsidRDefault="00007C13">
            <w:pPr>
              <w:rPr>
                <w:rFonts w:ascii="Arial" w:hAnsi="Arial" w:cs="Arial"/>
                <w:sz w:val="20"/>
                <w:szCs w:val="20"/>
              </w:rPr>
            </w:pPr>
            <w:r w:rsidRPr="00754FCD">
              <w:rPr>
                <w:rFonts w:ascii="Arial" w:hAnsi="Arial" w:cs="Arial"/>
                <w:sz w:val="20"/>
                <w:szCs w:val="20"/>
              </w:rPr>
              <w:t>Manufacturer’s installation instructions submitted</w:t>
            </w:r>
          </w:p>
        </w:tc>
        <w:tc>
          <w:tcPr>
            <w:tcW w:w="546" w:type="dxa"/>
          </w:tcPr>
          <w:p w:rsidR="00007C13" w:rsidRPr="00754FCD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007C13" w:rsidRPr="00754FCD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07C13" w:rsidRPr="00754FCD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007C13" w:rsidRPr="00754FCD" w:rsidRDefault="00007C13" w:rsidP="001F7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007C13" w:rsidRPr="00754FCD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</w:tcPr>
          <w:p w:rsidR="00007C13" w:rsidRPr="00754FCD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07C13" w:rsidRPr="00754FCD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405D" w:rsidRPr="00754FCD" w:rsidRDefault="004B405D">
      <w:pPr>
        <w:rPr>
          <w:rFonts w:ascii="Arial" w:hAnsi="Arial" w:cs="Arial"/>
          <w:sz w:val="20"/>
          <w:szCs w:val="20"/>
        </w:rPr>
      </w:pPr>
    </w:p>
    <w:p w:rsidR="004B405D" w:rsidRPr="00754FCD" w:rsidRDefault="004B405D">
      <w:pPr>
        <w:rPr>
          <w:rFonts w:ascii="Arial" w:hAnsi="Arial" w:cs="Arial"/>
          <w:sz w:val="20"/>
          <w:szCs w:val="20"/>
        </w:rPr>
      </w:pPr>
    </w:p>
    <w:p w:rsidR="004B405D" w:rsidRPr="00754FCD" w:rsidRDefault="004B405D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754FCD">
        <w:rPr>
          <w:rFonts w:ascii="Arial" w:hAnsi="Arial" w:cs="Arial"/>
          <w:sz w:val="20"/>
          <w:szCs w:val="20"/>
          <w:lang w:val="en-US"/>
        </w:rPr>
        <w:t>MODEL VERIFICATION</w:t>
      </w:r>
    </w:p>
    <w:p w:rsidR="004B405D" w:rsidRPr="00754FCD" w:rsidRDefault="004B405D">
      <w:pPr>
        <w:jc w:val="right"/>
        <w:rPr>
          <w:rFonts w:ascii="Arial" w:hAnsi="Arial" w:cs="Arial"/>
          <w:sz w:val="20"/>
          <w:szCs w:val="20"/>
        </w:rPr>
      </w:pPr>
      <w:r w:rsidRPr="00754FCD">
        <w:rPr>
          <w:rFonts w:ascii="Arial" w:hAnsi="Arial" w:cs="Arial"/>
          <w:sz w:val="20"/>
          <w:szCs w:val="20"/>
        </w:rPr>
        <w:t>Fill in requested information.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  <w:gridCol w:w="2088"/>
        <w:gridCol w:w="1752"/>
        <w:gridCol w:w="1920"/>
      </w:tblGrid>
      <w:tr w:rsidR="004B405D" w:rsidRPr="00754FCD">
        <w:trPr>
          <w:cantSplit/>
        </w:trPr>
        <w:tc>
          <w:tcPr>
            <w:tcW w:w="3600" w:type="dxa"/>
          </w:tcPr>
          <w:p w:rsidR="004B405D" w:rsidRPr="00754FCD" w:rsidRDefault="004B4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88" w:type="dxa"/>
          </w:tcPr>
          <w:p w:rsidR="004B405D" w:rsidRPr="00754FCD" w:rsidRDefault="00AB4B2A">
            <w:pPr>
              <w:pStyle w:val="Heading5"/>
              <w:rPr>
                <w:rFonts w:ascii="Arial" w:hAnsi="Arial" w:cs="Arial"/>
                <w:sz w:val="20"/>
                <w:szCs w:val="20"/>
              </w:rPr>
            </w:pPr>
            <w:r w:rsidRPr="00754FCD">
              <w:rPr>
                <w:rFonts w:ascii="Arial" w:hAnsi="Arial" w:cs="Arial"/>
                <w:bCs w:val="0"/>
                <w:sz w:val="20"/>
                <w:szCs w:val="20"/>
              </w:rPr>
              <w:t>Specified</w:t>
            </w:r>
          </w:p>
        </w:tc>
        <w:tc>
          <w:tcPr>
            <w:tcW w:w="1752" w:type="dxa"/>
          </w:tcPr>
          <w:p w:rsidR="004B405D" w:rsidRPr="00754FCD" w:rsidRDefault="004B4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F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Submitted </w:t>
            </w:r>
          </w:p>
        </w:tc>
        <w:tc>
          <w:tcPr>
            <w:tcW w:w="1920" w:type="dxa"/>
          </w:tcPr>
          <w:p w:rsidR="004B405D" w:rsidRPr="00754FCD" w:rsidRDefault="00AB4B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FCD">
              <w:rPr>
                <w:rFonts w:ascii="Arial" w:hAnsi="Arial" w:cs="Arial"/>
                <w:b/>
                <w:bCs/>
                <w:sz w:val="20"/>
                <w:szCs w:val="20"/>
              </w:rPr>
              <w:t>Installed</w:t>
            </w:r>
          </w:p>
        </w:tc>
      </w:tr>
      <w:tr w:rsidR="004B405D" w:rsidRPr="00754FCD">
        <w:trPr>
          <w:cantSplit/>
        </w:trPr>
        <w:tc>
          <w:tcPr>
            <w:tcW w:w="3600" w:type="dxa"/>
          </w:tcPr>
          <w:p w:rsidR="00BD3C33" w:rsidRPr="00754FCD" w:rsidRDefault="000D1FAA" w:rsidP="00BD3C33">
            <w:pPr>
              <w:rPr>
                <w:rFonts w:ascii="Arial" w:hAnsi="Arial" w:cs="Arial"/>
                <w:sz w:val="20"/>
                <w:szCs w:val="20"/>
              </w:rPr>
            </w:pPr>
            <w:r w:rsidRPr="00754FCD">
              <w:rPr>
                <w:rFonts w:ascii="Arial" w:hAnsi="Arial" w:cs="Arial"/>
                <w:sz w:val="20"/>
                <w:szCs w:val="20"/>
              </w:rPr>
              <w:t>Manufacturer</w:t>
            </w:r>
          </w:p>
        </w:tc>
        <w:tc>
          <w:tcPr>
            <w:tcW w:w="2088" w:type="dxa"/>
          </w:tcPr>
          <w:p w:rsidR="004B405D" w:rsidRPr="00754FCD" w:rsidRDefault="004B405D" w:rsidP="00BD3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4B405D" w:rsidRPr="00754FCD" w:rsidRDefault="004B4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4B405D" w:rsidRPr="00754FCD" w:rsidRDefault="004B40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754FCD" w:rsidTr="00BF1F6D">
        <w:trPr>
          <w:cantSplit/>
        </w:trPr>
        <w:tc>
          <w:tcPr>
            <w:tcW w:w="3600" w:type="dxa"/>
            <w:vAlign w:val="center"/>
          </w:tcPr>
          <w:p w:rsidR="004B405D" w:rsidRPr="00754FCD" w:rsidRDefault="00BD3C33" w:rsidP="00F70082">
            <w:pPr>
              <w:rPr>
                <w:rFonts w:ascii="Arial" w:hAnsi="Arial" w:cs="Arial"/>
                <w:sz w:val="20"/>
                <w:szCs w:val="20"/>
              </w:rPr>
            </w:pPr>
            <w:r w:rsidRPr="00754FCD">
              <w:rPr>
                <w:rFonts w:ascii="Arial" w:hAnsi="Arial" w:cs="Arial"/>
                <w:sz w:val="20"/>
                <w:szCs w:val="20"/>
              </w:rPr>
              <w:t>Model Number</w:t>
            </w:r>
          </w:p>
        </w:tc>
        <w:tc>
          <w:tcPr>
            <w:tcW w:w="2088" w:type="dxa"/>
            <w:vAlign w:val="center"/>
          </w:tcPr>
          <w:p w:rsidR="004B405D" w:rsidRPr="00754FCD" w:rsidRDefault="004B405D" w:rsidP="00BF1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4B405D" w:rsidRPr="00754FCD" w:rsidRDefault="004B4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4B405D" w:rsidRPr="00754FCD" w:rsidRDefault="004B40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754FCD">
        <w:trPr>
          <w:cantSplit/>
        </w:trPr>
        <w:tc>
          <w:tcPr>
            <w:tcW w:w="3600" w:type="dxa"/>
          </w:tcPr>
          <w:p w:rsidR="004B405D" w:rsidRPr="00754FCD" w:rsidRDefault="00573818">
            <w:pPr>
              <w:rPr>
                <w:rFonts w:ascii="Arial" w:hAnsi="Arial" w:cs="Arial"/>
                <w:sz w:val="20"/>
                <w:szCs w:val="20"/>
              </w:rPr>
            </w:pPr>
            <w:r w:rsidRPr="00754FCD">
              <w:rPr>
                <w:rFonts w:ascii="Arial" w:hAnsi="Arial" w:cs="Arial"/>
                <w:sz w:val="20"/>
                <w:szCs w:val="20"/>
              </w:rPr>
              <w:t>Mark No</w:t>
            </w:r>
          </w:p>
        </w:tc>
        <w:tc>
          <w:tcPr>
            <w:tcW w:w="2088" w:type="dxa"/>
          </w:tcPr>
          <w:p w:rsidR="004B405D" w:rsidRPr="00754FCD" w:rsidRDefault="004B405D" w:rsidP="00B90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4B405D" w:rsidRPr="00754FCD" w:rsidRDefault="004B4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4B405D" w:rsidRPr="00754FCD" w:rsidRDefault="004B40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818" w:rsidRPr="00754FCD">
        <w:trPr>
          <w:cantSplit/>
        </w:trPr>
        <w:tc>
          <w:tcPr>
            <w:tcW w:w="3600" w:type="dxa"/>
          </w:tcPr>
          <w:p w:rsidR="00573818" w:rsidRPr="00754FCD" w:rsidRDefault="000D1FAA" w:rsidP="00584D46">
            <w:pPr>
              <w:rPr>
                <w:rFonts w:ascii="Arial" w:hAnsi="Arial" w:cs="Arial"/>
                <w:sz w:val="20"/>
                <w:szCs w:val="20"/>
              </w:rPr>
            </w:pPr>
            <w:r w:rsidRPr="00754FCD">
              <w:rPr>
                <w:rFonts w:ascii="Arial" w:hAnsi="Arial" w:cs="Arial"/>
                <w:sz w:val="20"/>
                <w:szCs w:val="20"/>
              </w:rPr>
              <w:t xml:space="preserve">Design </w:t>
            </w:r>
            <w:r w:rsidR="00584D46" w:rsidRPr="00754FCD">
              <w:rPr>
                <w:rFonts w:ascii="Arial" w:hAnsi="Arial" w:cs="Arial"/>
                <w:sz w:val="20"/>
                <w:szCs w:val="20"/>
              </w:rPr>
              <w:t>CFM</w:t>
            </w:r>
          </w:p>
        </w:tc>
        <w:tc>
          <w:tcPr>
            <w:tcW w:w="2088" w:type="dxa"/>
          </w:tcPr>
          <w:p w:rsidR="00573818" w:rsidRPr="00754FCD" w:rsidRDefault="00573818" w:rsidP="00B90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573818" w:rsidRPr="00754FCD" w:rsidRDefault="00573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573818" w:rsidRPr="00754FCD" w:rsidRDefault="005738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754FCD">
        <w:trPr>
          <w:cantSplit/>
        </w:trPr>
        <w:tc>
          <w:tcPr>
            <w:tcW w:w="3600" w:type="dxa"/>
          </w:tcPr>
          <w:p w:rsidR="004B405D" w:rsidRPr="00754FCD" w:rsidRDefault="00584D46">
            <w:pPr>
              <w:rPr>
                <w:rFonts w:ascii="Arial" w:hAnsi="Arial" w:cs="Arial"/>
                <w:sz w:val="20"/>
                <w:szCs w:val="20"/>
              </w:rPr>
            </w:pPr>
            <w:r w:rsidRPr="00754FCD">
              <w:rPr>
                <w:rFonts w:ascii="Arial" w:hAnsi="Arial" w:cs="Arial"/>
                <w:sz w:val="20"/>
                <w:szCs w:val="20"/>
              </w:rPr>
              <w:t>Fan RPM</w:t>
            </w:r>
          </w:p>
        </w:tc>
        <w:tc>
          <w:tcPr>
            <w:tcW w:w="2088" w:type="dxa"/>
          </w:tcPr>
          <w:p w:rsidR="004B405D" w:rsidRPr="00754FCD" w:rsidRDefault="004B405D" w:rsidP="00B90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4B405D" w:rsidRPr="00754FCD" w:rsidRDefault="004B4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4B405D" w:rsidRPr="00754FCD" w:rsidRDefault="004B40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818" w:rsidRPr="00754FCD">
        <w:trPr>
          <w:cantSplit/>
        </w:trPr>
        <w:tc>
          <w:tcPr>
            <w:tcW w:w="3600" w:type="dxa"/>
          </w:tcPr>
          <w:p w:rsidR="00573818" w:rsidRPr="00754FCD" w:rsidRDefault="00573818" w:rsidP="000D1FAA">
            <w:pPr>
              <w:rPr>
                <w:rFonts w:ascii="Arial" w:hAnsi="Arial" w:cs="Arial"/>
                <w:sz w:val="20"/>
                <w:szCs w:val="20"/>
              </w:rPr>
            </w:pPr>
            <w:r w:rsidRPr="00754FCD">
              <w:rPr>
                <w:rFonts w:ascii="Arial" w:hAnsi="Arial" w:cs="Arial"/>
                <w:sz w:val="20"/>
                <w:szCs w:val="20"/>
              </w:rPr>
              <w:t>Motor Data – HP</w:t>
            </w:r>
          </w:p>
        </w:tc>
        <w:tc>
          <w:tcPr>
            <w:tcW w:w="2088" w:type="dxa"/>
          </w:tcPr>
          <w:p w:rsidR="00573818" w:rsidRPr="00754FCD" w:rsidRDefault="00573818" w:rsidP="00B90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573818" w:rsidRPr="00754FCD" w:rsidRDefault="00573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573818" w:rsidRPr="00754FCD" w:rsidRDefault="005738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818" w:rsidRPr="00754FCD">
        <w:trPr>
          <w:cantSplit/>
        </w:trPr>
        <w:tc>
          <w:tcPr>
            <w:tcW w:w="3600" w:type="dxa"/>
          </w:tcPr>
          <w:p w:rsidR="00573818" w:rsidRPr="00754FCD" w:rsidRDefault="00573818">
            <w:pPr>
              <w:rPr>
                <w:rFonts w:ascii="Arial" w:hAnsi="Arial" w:cs="Arial"/>
                <w:sz w:val="20"/>
                <w:szCs w:val="20"/>
              </w:rPr>
            </w:pPr>
            <w:r w:rsidRPr="00754FCD">
              <w:rPr>
                <w:rFonts w:ascii="Arial" w:hAnsi="Arial" w:cs="Arial"/>
                <w:sz w:val="20"/>
                <w:szCs w:val="20"/>
              </w:rPr>
              <w:t>Motor Data – Volts</w:t>
            </w:r>
          </w:p>
        </w:tc>
        <w:tc>
          <w:tcPr>
            <w:tcW w:w="2088" w:type="dxa"/>
          </w:tcPr>
          <w:p w:rsidR="00573818" w:rsidRPr="00754FCD" w:rsidRDefault="00573818" w:rsidP="00B90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573818" w:rsidRPr="00754FCD" w:rsidRDefault="00573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573818" w:rsidRPr="00754FCD" w:rsidRDefault="005738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818" w:rsidRPr="00754FCD">
        <w:trPr>
          <w:cantSplit/>
        </w:trPr>
        <w:tc>
          <w:tcPr>
            <w:tcW w:w="3600" w:type="dxa"/>
          </w:tcPr>
          <w:p w:rsidR="00573818" w:rsidRPr="00754FCD" w:rsidRDefault="00573818">
            <w:pPr>
              <w:rPr>
                <w:rFonts w:ascii="Arial" w:hAnsi="Arial" w:cs="Arial"/>
                <w:sz w:val="20"/>
                <w:szCs w:val="20"/>
              </w:rPr>
            </w:pPr>
            <w:r w:rsidRPr="00754FCD">
              <w:rPr>
                <w:rFonts w:ascii="Arial" w:hAnsi="Arial" w:cs="Arial"/>
                <w:sz w:val="20"/>
                <w:szCs w:val="20"/>
              </w:rPr>
              <w:t>Motor Data - FLA</w:t>
            </w:r>
          </w:p>
        </w:tc>
        <w:tc>
          <w:tcPr>
            <w:tcW w:w="2088" w:type="dxa"/>
          </w:tcPr>
          <w:p w:rsidR="00573818" w:rsidRPr="00754FCD" w:rsidRDefault="00573818" w:rsidP="00B90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573818" w:rsidRPr="00754FCD" w:rsidRDefault="00573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573818" w:rsidRPr="00754FCD" w:rsidRDefault="005738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405D" w:rsidRDefault="004B405D">
      <w:pPr>
        <w:rPr>
          <w:rFonts w:ascii="Arial" w:hAnsi="Arial" w:cs="Arial"/>
          <w:sz w:val="20"/>
          <w:szCs w:val="20"/>
        </w:rPr>
      </w:pPr>
    </w:p>
    <w:p w:rsidR="00754FCD" w:rsidRDefault="00754FCD">
      <w:pPr>
        <w:rPr>
          <w:rFonts w:ascii="Arial" w:hAnsi="Arial" w:cs="Arial"/>
          <w:sz w:val="20"/>
          <w:szCs w:val="20"/>
        </w:rPr>
      </w:pPr>
    </w:p>
    <w:p w:rsidR="00754FCD" w:rsidRDefault="00754FCD">
      <w:pPr>
        <w:rPr>
          <w:rFonts w:ascii="Arial" w:hAnsi="Arial" w:cs="Arial"/>
          <w:sz w:val="20"/>
          <w:szCs w:val="20"/>
        </w:rPr>
      </w:pPr>
    </w:p>
    <w:p w:rsidR="00754FCD" w:rsidRDefault="00754FCD">
      <w:pPr>
        <w:rPr>
          <w:rFonts w:ascii="Arial" w:hAnsi="Arial" w:cs="Arial"/>
          <w:sz w:val="20"/>
          <w:szCs w:val="20"/>
        </w:rPr>
      </w:pPr>
    </w:p>
    <w:p w:rsidR="00754FCD" w:rsidRDefault="00754FCD">
      <w:pPr>
        <w:rPr>
          <w:rFonts w:ascii="Arial" w:hAnsi="Arial" w:cs="Arial"/>
          <w:sz w:val="20"/>
          <w:szCs w:val="20"/>
        </w:rPr>
      </w:pPr>
    </w:p>
    <w:p w:rsidR="00754FCD" w:rsidRDefault="00754FCD">
      <w:pPr>
        <w:rPr>
          <w:rFonts w:ascii="Arial" w:hAnsi="Arial" w:cs="Arial"/>
          <w:sz w:val="20"/>
          <w:szCs w:val="20"/>
        </w:rPr>
      </w:pPr>
    </w:p>
    <w:p w:rsidR="00754FCD" w:rsidRPr="00754FCD" w:rsidRDefault="00754FCD">
      <w:pPr>
        <w:rPr>
          <w:rFonts w:ascii="Arial" w:hAnsi="Arial" w:cs="Arial"/>
          <w:sz w:val="20"/>
          <w:szCs w:val="20"/>
        </w:rPr>
      </w:pPr>
    </w:p>
    <w:p w:rsidR="004B405D" w:rsidRPr="00754FCD" w:rsidRDefault="004B405D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754FCD">
        <w:rPr>
          <w:rFonts w:ascii="Arial" w:hAnsi="Arial" w:cs="Arial"/>
          <w:sz w:val="20"/>
          <w:szCs w:val="20"/>
          <w:lang w:val="en-US"/>
        </w:rPr>
        <w:t>INSTALLATION VERIFICATION</w:t>
      </w:r>
    </w:p>
    <w:p w:rsidR="004B405D" w:rsidRPr="00754FCD" w:rsidRDefault="004B405D">
      <w:pPr>
        <w:pStyle w:val="Norm"/>
        <w:tabs>
          <w:tab w:val="clear" w:pos="990"/>
        </w:tabs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754FCD">
        <w:rPr>
          <w:rFonts w:ascii="Arial" w:hAnsi="Arial" w:cs="Arial"/>
          <w:bCs/>
          <w:sz w:val="20"/>
          <w:szCs w:val="20"/>
        </w:rPr>
        <w:t>This checklist does not take the place of the manufacturer’s recommended checkout and startup procedures or report</w:t>
      </w:r>
      <w:r w:rsidRPr="00754FCD">
        <w:rPr>
          <w:rFonts w:ascii="Arial" w:hAnsi="Arial" w:cs="Arial"/>
          <w:b/>
          <w:bCs/>
          <w:sz w:val="20"/>
          <w:szCs w:val="20"/>
        </w:rPr>
        <w:t>.</w:t>
      </w:r>
    </w:p>
    <w:p w:rsidR="004B405D" w:rsidRPr="00754FCD" w:rsidRDefault="004B405D">
      <w:pPr>
        <w:jc w:val="right"/>
        <w:rPr>
          <w:rFonts w:ascii="Arial" w:hAnsi="Arial" w:cs="Arial"/>
          <w:sz w:val="20"/>
          <w:szCs w:val="20"/>
        </w:rPr>
      </w:pPr>
      <w:r w:rsidRPr="00754FCD">
        <w:rPr>
          <w:rFonts w:ascii="Arial" w:hAnsi="Arial" w:cs="Arial"/>
          <w:sz w:val="20"/>
          <w:szCs w:val="20"/>
        </w:rPr>
        <w:t>Check if OK.  Enter Outstanding Item Note number if deficient.</w:t>
      </w: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8"/>
        <w:gridCol w:w="4590"/>
        <w:gridCol w:w="546"/>
        <w:gridCol w:w="583"/>
        <w:gridCol w:w="528"/>
        <w:gridCol w:w="864"/>
        <w:gridCol w:w="546"/>
        <w:gridCol w:w="589"/>
        <w:gridCol w:w="534"/>
      </w:tblGrid>
      <w:tr w:rsidR="000D1FAA" w:rsidRPr="00754FCD" w:rsidTr="000D1FAA">
        <w:trPr>
          <w:tblHeader/>
        </w:trPr>
        <w:tc>
          <w:tcPr>
            <w:tcW w:w="558" w:type="dxa"/>
          </w:tcPr>
          <w:p w:rsidR="000D1FAA" w:rsidRPr="00754FCD" w:rsidRDefault="000D1FAA" w:rsidP="008C1C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FCD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4590" w:type="dxa"/>
          </w:tcPr>
          <w:p w:rsidR="000D1FAA" w:rsidRPr="00754FCD" w:rsidRDefault="000D1FAA" w:rsidP="008C1C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FCD">
              <w:rPr>
                <w:rFonts w:ascii="Arial" w:hAnsi="Arial" w:cs="Arial"/>
                <w:b/>
                <w:bCs/>
                <w:sz w:val="20"/>
                <w:szCs w:val="20"/>
              </w:rPr>
              <w:t>Checks</w:t>
            </w:r>
          </w:p>
        </w:tc>
        <w:tc>
          <w:tcPr>
            <w:tcW w:w="546" w:type="dxa"/>
          </w:tcPr>
          <w:p w:rsidR="000D1FAA" w:rsidRPr="00754FCD" w:rsidRDefault="000D1F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FCD">
              <w:rPr>
                <w:rFonts w:ascii="Arial" w:hAnsi="Arial" w:cs="Arial"/>
                <w:b/>
                <w:bCs/>
                <w:sz w:val="20"/>
                <w:szCs w:val="20"/>
              </w:rPr>
              <w:t>GC</w:t>
            </w:r>
          </w:p>
        </w:tc>
        <w:tc>
          <w:tcPr>
            <w:tcW w:w="583" w:type="dxa"/>
          </w:tcPr>
          <w:p w:rsidR="000D1FAA" w:rsidRPr="00754FCD" w:rsidRDefault="000D1F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FCD">
              <w:rPr>
                <w:rFonts w:ascii="Arial" w:hAnsi="Arial" w:cs="Arial"/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528" w:type="dxa"/>
          </w:tcPr>
          <w:p w:rsidR="000D1FAA" w:rsidRPr="00754FCD" w:rsidRDefault="000D1F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FCD">
              <w:rPr>
                <w:rFonts w:ascii="Arial" w:hAnsi="Arial" w:cs="Arial"/>
                <w:b/>
                <w:bCs/>
                <w:sz w:val="20"/>
                <w:szCs w:val="20"/>
              </w:rPr>
              <w:t>EC</w:t>
            </w:r>
          </w:p>
        </w:tc>
        <w:tc>
          <w:tcPr>
            <w:tcW w:w="864" w:type="dxa"/>
          </w:tcPr>
          <w:p w:rsidR="000D1FAA" w:rsidRPr="00754FCD" w:rsidRDefault="000D1F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FCD">
              <w:rPr>
                <w:rFonts w:ascii="Arial" w:hAnsi="Arial" w:cs="Arial"/>
                <w:b/>
                <w:bCs/>
                <w:sz w:val="20"/>
                <w:szCs w:val="20"/>
              </w:rPr>
              <w:t>RMCS</w:t>
            </w:r>
          </w:p>
        </w:tc>
        <w:tc>
          <w:tcPr>
            <w:tcW w:w="546" w:type="dxa"/>
          </w:tcPr>
          <w:p w:rsidR="000D1FAA" w:rsidRPr="00754FCD" w:rsidRDefault="000D1F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FCD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589" w:type="dxa"/>
          </w:tcPr>
          <w:p w:rsidR="000D1FAA" w:rsidRPr="00754FCD" w:rsidRDefault="000D1F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FCD">
              <w:rPr>
                <w:rFonts w:ascii="Arial" w:hAnsi="Arial" w:cs="Arial"/>
                <w:b/>
                <w:bCs/>
                <w:sz w:val="20"/>
                <w:szCs w:val="20"/>
              </w:rPr>
              <w:t>A/E</w:t>
            </w:r>
          </w:p>
        </w:tc>
        <w:tc>
          <w:tcPr>
            <w:tcW w:w="534" w:type="dxa"/>
          </w:tcPr>
          <w:p w:rsidR="000D1FAA" w:rsidRPr="00754FCD" w:rsidRDefault="000D1F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FCD">
              <w:rPr>
                <w:rFonts w:ascii="Arial" w:hAnsi="Arial" w:cs="Arial"/>
                <w:b/>
                <w:bCs/>
                <w:sz w:val="20"/>
                <w:szCs w:val="20"/>
              </w:rPr>
              <w:t>CA</w:t>
            </w:r>
          </w:p>
        </w:tc>
      </w:tr>
      <w:tr w:rsidR="00584D46" w:rsidRPr="00754FCD" w:rsidTr="00AD337D">
        <w:tc>
          <w:tcPr>
            <w:tcW w:w="558" w:type="dxa"/>
            <w:vAlign w:val="center"/>
          </w:tcPr>
          <w:p w:rsidR="00584D46" w:rsidRPr="00754FCD" w:rsidRDefault="00584D46" w:rsidP="00AD3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F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90" w:type="dxa"/>
            <w:vAlign w:val="center"/>
          </w:tcPr>
          <w:p w:rsidR="00584D46" w:rsidRPr="00754FCD" w:rsidRDefault="00584D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4FCD">
              <w:rPr>
                <w:rFonts w:ascii="Arial" w:hAnsi="Arial" w:cs="Arial"/>
                <w:color w:val="000000"/>
                <w:sz w:val="20"/>
                <w:szCs w:val="20"/>
              </w:rPr>
              <w:t>Fan’s casing is in good condition: no dents, scratches, etc</w:t>
            </w:r>
          </w:p>
        </w:tc>
        <w:tc>
          <w:tcPr>
            <w:tcW w:w="546" w:type="dxa"/>
          </w:tcPr>
          <w:p w:rsidR="00584D46" w:rsidRPr="00754FCD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584D46" w:rsidRPr="00754FCD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584D46" w:rsidRPr="00754FCD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584D46" w:rsidRPr="00754FCD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584D46" w:rsidRPr="00754FCD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584D46" w:rsidRPr="00754FCD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84D46" w:rsidRPr="00754FCD" w:rsidRDefault="00584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D46" w:rsidRPr="00754FCD" w:rsidTr="00AD337D">
        <w:tc>
          <w:tcPr>
            <w:tcW w:w="558" w:type="dxa"/>
            <w:vAlign w:val="center"/>
          </w:tcPr>
          <w:p w:rsidR="00584D46" w:rsidRPr="00754FCD" w:rsidRDefault="00584D46" w:rsidP="00AD3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FC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90" w:type="dxa"/>
          </w:tcPr>
          <w:p w:rsidR="00584D46" w:rsidRPr="00754FCD" w:rsidRDefault="00584D46" w:rsidP="009B4C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4FCD">
              <w:rPr>
                <w:rFonts w:ascii="Arial" w:hAnsi="Arial" w:cs="Arial"/>
                <w:color w:val="000000"/>
                <w:sz w:val="20"/>
                <w:szCs w:val="20"/>
              </w:rPr>
              <w:t>Fan unit must be set level. Shimming may be necessary.</w:t>
            </w:r>
          </w:p>
        </w:tc>
        <w:tc>
          <w:tcPr>
            <w:tcW w:w="546" w:type="dxa"/>
          </w:tcPr>
          <w:p w:rsidR="00584D46" w:rsidRPr="00754FCD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584D46" w:rsidRPr="00754FCD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584D46" w:rsidRPr="00754FCD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584D46" w:rsidRPr="00754FCD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584D46" w:rsidRPr="00754FCD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584D46" w:rsidRPr="00754FCD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84D46" w:rsidRPr="00754FCD" w:rsidRDefault="00584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D46" w:rsidRPr="00754FCD" w:rsidTr="00AD337D">
        <w:tc>
          <w:tcPr>
            <w:tcW w:w="558" w:type="dxa"/>
            <w:vAlign w:val="center"/>
          </w:tcPr>
          <w:p w:rsidR="00584D46" w:rsidRPr="00754FCD" w:rsidRDefault="00584D46" w:rsidP="00AD3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FC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90" w:type="dxa"/>
          </w:tcPr>
          <w:p w:rsidR="00584D46" w:rsidRPr="00754FCD" w:rsidRDefault="00584D46" w:rsidP="007B59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4FCD">
              <w:rPr>
                <w:rFonts w:ascii="Arial" w:hAnsi="Arial" w:cs="Arial"/>
                <w:color w:val="000000"/>
                <w:sz w:val="20"/>
                <w:szCs w:val="20"/>
              </w:rPr>
              <w:t>Maintenance access acceptable for unit and components. adequate access is present for routine maintenance ( motor, fan  and belt replacement)</w:t>
            </w:r>
          </w:p>
        </w:tc>
        <w:tc>
          <w:tcPr>
            <w:tcW w:w="546" w:type="dxa"/>
          </w:tcPr>
          <w:p w:rsidR="00584D46" w:rsidRPr="00754FCD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584D46" w:rsidRPr="00754FCD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584D46" w:rsidRPr="00754FCD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584D46" w:rsidRPr="00754FCD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584D46" w:rsidRPr="00754FCD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584D46" w:rsidRPr="00754FCD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84D46" w:rsidRPr="00754FCD" w:rsidRDefault="00584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D46" w:rsidRPr="00754FCD" w:rsidTr="00AD337D">
        <w:tc>
          <w:tcPr>
            <w:tcW w:w="558" w:type="dxa"/>
            <w:vAlign w:val="center"/>
          </w:tcPr>
          <w:p w:rsidR="00584D46" w:rsidRPr="00754FCD" w:rsidRDefault="00584D46" w:rsidP="00AD3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FC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90" w:type="dxa"/>
          </w:tcPr>
          <w:p w:rsidR="00584D46" w:rsidRPr="00754FCD" w:rsidRDefault="00584D46" w:rsidP="00584D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4FCD">
              <w:rPr>
                <w:rFonts w:ascii="Arial" w:hAnsi="Arial" w:cs="Arial"/>
                <w:color w:val="000000"/>
                <w:sz w:val="20"/>
                <w:szCs w:val="20"/>
              </w:rPr>
              <w:t xml:space="preserve">Verify the Wall opening size and propeller-to-damper distances are correct based on the fan size and installation method. </w:t>
            </w:r>
          </w:p>
        </w:tc>
        <w:tc>
          <w:tcPr>
            <w:tcW w:w="546" w:type="dxa"/>
          </w:tcPr>
          <w:p w:rsidR="00584D46" w:rsidRPr="00754FCD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584D46" w:rsidRPr="00754FCD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584D46" w:rsidRPr="00754FCD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584D46" w:rsidRPr="00754FCD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584D46" w:rsidRPr="00754FCD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584D46" w:rsidRPr="00754FCD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84D46" w:rsidRPr="00754FCD" w:rsidRDefault="00584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D46" w:rsidRPr="00754FCD" w:rsidTr="00AD337D">
        <w:tc>
          <w:tcPr>
            <w:tcW w:w="558" w:type="dxa"/>
            <w:vAlign w:val="center"/>
          </w:tcPr>
          <w:p w:rsidR="00584D46" w:rsidRPr="00754FCD" w:rsidRDefault="00584D46" w:rsidP="00AD3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FC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90" w:type="dxa"/>
          </w:tcPr>
          <w:p w:rsidR="00584D46" w:rsidRPr="00754FCD" w:rsidRDefault="00584D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4FCD">
              <w:rPr>
                <w:rFonts w:ascii="Arial" w:hAnsi="Arial" w:cs="Arial"/>
                <w:color w:val="000000"/>
                <w:sz w:val="20"/>
                <w:szCs w:val="20"/>
              </w:rPr>
              <w:t>Unit is properly supported. Install support braces to the end of units with rods, cables, angle, etc. Vertical braces must carry a minimum load of 500 pounds per support, angled (45degree) braces 750 pounds per support based on two supports</w:t>
            </w:r>
          </w:p>
        </w:tc>
        <w:tc>
          <w:tcPr>
            <w:tcW w:w="546" w:type="dxa"/>
          </w:tcPr>
          <w:p w:rsidR="00584D46" w:rsidRPr="00754FCD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584D46" w:rsidRPr="00754FCD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584D46" w:rsidRPr="00754FCD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584D46" w:rsidRPr="00754FCD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584D46" w:rsidRPr="00754FCD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584D46" w:rsidRPr="00754FCD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84D46" w:rsidRPr="00754FCD" w:rsidRDefault="00584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D46" w:rsidRPr="00754FCD" w:rsidTr="00AD337D">
        <w:tc>
          <w:tcPr>
            <w:tcW w:w="558" w:type="dxa"/>
            <w:vAlign w:val="center"/>
          </w:tcPr>
          <w:p w:rsidR="00584D46" w:rsidRPr="00754FCD" w:rsidRDefault="00584D46" w:rsidP="00AD3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FC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90" w:type="dxa"/>
          </w:tcPr>
          <w:p w:rsidR="00584D46" w:rsidRPr="00754FCD" w:rsidRDefault="00584D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4FCD">
              <w:rPr>
                <w:rFonts w:ascii="Arial" w:hAnsi="Arial" w:cs="Arial"/>
                <w:color w:val="000000"/>
                <w:sz w:val="20"/>
                <w:szCs w:val="20"/>
              </w:rPr>
              <w:t>Fan rotates freely by hand. No contact with fan’s housing</w:t>
            </w:r>
          </w:p>
        </w:tc>
        <w:tc>
          <w:tcPr>
            <w:tcW w:w="546" w:type="dxa"/>
          </w:tcPr>
          <w:p w:rsidR="00584D46" w:rsidRPr="00754FCD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584D46" w:rsidRPr="00754FCD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584D46" w:rsidRPr="00754FCD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584D46" w:rsidRPr="00754FCD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584D46" w:rsidRPr="00754FCD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584D46" w:rsidRPr="00754FCD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84D46" w:rsidRPr="00754FCD" w:rsidRDefault="00584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D46" w:rsidRPr="00754FCD" w:rsidTr="00AD337D">
        <w:tc>
          <w:tcPr>
            <w:tcW w:w="558" w:type="dxa"/>
            <w:vAlign w:val="center"/>
          </w:tcPr>
          <w:p w:rsidR="00584D46" w:rsidRPr="00754FCD" w:rsidRDefault="00584D46" w:rsidP="00AD3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FC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90" w:type="dxa"/>
          </w:tcPr>
          <w:p w:rsidR="00584D46" w:rsidRPr="00754FCD" w:rsidRDefault="00584D46">
            <w:pPr>
              <w:rPr>
                <w:rFonts w:ascii="Arial" w:hAnsi="Arial" w:cs="Arial"/>
                <w:sz w:val="20"/>
                <w:szCs w:val="20"/>
              </w:rPr>
            </w:pPr>
            <w:r w:rsidRPr="00754FCD">
              <w:rPr>
                <w:rFonts w:ascii="Arial" w:hAnsi="Arial" w:cs="Arial"/>
                <w:sz w:val="20"/>
                <w:szCs w:val="20"/>
              </w:rPr>
              <w:t>Verify fan and motor pulleys are properly aligned.</w:t>
            </w:r>
          </w:p>
        </w:tc>
        <w:tc>
          <w:tcPr>
            <w:tcW w:w="546" w:type="dxa"/>
          </w:tcPr>
          <w:p w:rsidR="00584D46" w:rsidRPr="00754FCD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584D46" w:rsidRPr="00754FCD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584D46" w:rsidRPr="00754FCD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584D46" w:rsidRPr="00754FCD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584D46" w:rsidRPr="00754FCD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584D46" w:rsidRPr="00754FCD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84D46" w:rsidRPr="00754FCD" w:rsidRDefault="00584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D46" w:rsidRPr="00754FCD" w:rsidTr="00AD337D">
        <w:tc>
          <w:tcPr>
            <w:tcW w:w="558" w:type="dxa"/>
            <w:vAlign w:val="center"/>
          </w:tcPr>
          <w:p w:rsidR="00584D46" w:rsidRPr="00754FCD" w:rsidRDefault="00584D46" w:rsidP="00AD3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FC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90" w:type="dxa"/>
          </w:tcPr>
          <w:p w:rsidR="00584D46" w:rsidRPr="00754FCD" w:rsidRDefault="00584D46">
            <w:pPr>
              <w:rPr>
                <w:rFonts w:ascii="Arial" w:hAnsi="Arial" w:cs="Arial"/>
                <w:sz w:val="20"/>
                <w:szCs w:val="20"/>
              </w:rPr>
            </w:pPr>
            <w:r w:rsidRPr="00754FCD">
              <w:rPr>
                <w:rFonts w:ascii="Arial" w:hAnsi="Arial" w:cs="Arial"/>
                <w:sz w:val="20"/>
                <w:szCs w:val="20"/>
              </w:rPr>
              <w:t>Fan Belt has the proper tension. (Proper belt deflection halfway between pulley centers is 1/64" for each inch of belt span.  )</w:t>
            </w:r>
          </w:p>
        </w:tc>
        <w:tc>
          <w:tcPr>
            <w:tcW w:w="546" w:type="dxa"/>
          </w:tcPr>
          <w:p w:rsidR="00584D46" w:rsidRPr="00754FCD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584D46" w:rsidRPr="00754FCD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584D46" w:rsidRPr="00754FCD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584D46" w:rsidRPr="00754FCD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584D46" w:rsidRPr="00754FCD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584D46" w:rsidRPr="00754FCD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84D46" w:rsidRPr="00754FCD" w:rsidRDefault="00584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D46" w:rsidRPr="00754FCD" w:rsidTr="00AD337D">
        <w:tc>
          <w:tcPr>
            <w:tcW w:w="558" w:type="dxa"/>
            <w:vAlign w:val="center"/>
          </w:tcPr>
          <w:p w:rsidR="00584D46" w:rsidRPr="00754FCD" w:rsidRDefault="00584D46" w:rsidP="00AD3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FC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90" w:type="dxa"/>
          </w:tcPr>
          <w:p w:rsidR="00584D46" w:rsidRPr="00754FCD" w:rsidRDefault="00584D46">
            <w:pPr>
              <w:rPr>
                <w:rFonts w:ascii="Arial" w:hAnsi="Arial" w:cs="Arial"/>
                <w:sz w:val="20"/>
                <w:szCs w:val="20"/>
              </w:rPr>
            </w:pPr>
            <w:r w:rsidRPr="00754FCD">
              <w:rPr>
                <w:rFonts w:ascii="Arial" w:hAnsi="Arial" w:cs="Arial"/>
                <w:sz w:val="20"/>
                <w:szCs w:val="20"/>
              </w:rPr>
              <w:t>All sheave setscrews are securely tightened. (Wheel hub and motor pulley).</w:t>
            </w:r>
          </w:p>
        </w:tc>
        <w:tc>
          <w:tcPr>
            <w:tcW w:w="546" w:type="dxa"/>
          </w:tcPr>
          <w:p w:rsidR="00584D46" w:rsidRPr="00754FCD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584D46" w:rsidRPr="00754FCD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584D46" w:rsidRPr="00754FCD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584D46" w:rsidRPr="00754FCD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584D46" w:rsidRPr="00754FCD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584D46" w:rsidRPr="00754FCD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84D46" w:rsidRPr="00754FCD" w:rsidRDefault="00584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D46" w:rsidRPr="00754FCD" w:rsidTr="00AD337D">
        <w:tc>
          <w:tcPr>
            <w:tcW w:w="558" w:type="dxa"/>
            <w:vAlign w:val="center"/>
          </w:tcPr>
          <w:p w:rsidR="00584D46" w:rsidRPr="00754FCD" w:rsidRDefault="00584D46" w:rsidP="00AD3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FC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90" w:type="dxa"/>
          </w:tcPr>
          <w:p w:rsidR="00584D46" w:rsidRPr="00754FCD" w:rsidRDefault="00584D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4FCD">
              <w:rPr>
                <w:rFonts w:ascii="Arial" w:hAnsi="Arial" w:cs="Arial"/>
                <w:color w:val="000000"/>
                <w:sz w:val="20"/>
                <w:szCs w:val="20"/>
              </w:rPr>
              <w:t>Power disconnect in place and accessible. Disconnect is located within visual proximity to turn off electrical service.</w:t>
            </w:r>
          </w:p>
        </w:tc>
        <w:tc>
          <w:tcPr>
            <w:tcW w:w="546" w:type="dxa"/>
          </w:tcPr>
          <w:p w:rsidR="00584D46" w:rsidRPr="00754FCD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584D46" w:rsidRPr="00754FCD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584D46" w:rsidRPr="00754FCD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584D46" w:rsidRPr="00754FCD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584D46" w:rsidRPr="00754FCD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584D46" w:rsidRPr="00754FCD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84D46" w:rsidRPr="00754FCD" w:rsidRDefault="00584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D46" w:rsidRPr="00754FCD" w:rsidTr="00AD337D">
        <w:tc>
          <w:tcPr>
            <w:tcW w:w="558" w:type="dxa"/>
            <w:vAlign w:val="center"/>
          </w:tcPr>
          <w:p w:rsidR="00584D46" w:rsidRPr="00754FCD" w:rsidRDefault="00584D46" w:rsidP="00AD3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FC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90" w:type="dxa"/>
          </w:tcPr>
          <w:p w:rsidR="00584D46" w:rsidRPr="00754FCD" w:rsidRDefault="00584D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4FCD">
              <w:rPr>
                <w:rFonts w:ascii="Arial" w:hAnsi="Arial" w:cs="Arial"/>
                <w:color w:val="000000"/>
                <w:sz w:val="20"/>
                <w:szCs w:val="20"/>
              </w:rPr>
              <w:t>Verify fan motor is securely grounded</w:t>
            </w:r>
          </w:p>
        </w:tc>
        <w:tc>
          <w:tcPr>
            <w:tcW w:w="546" w:type="dxa"/>
          </w:tcPr>
          <w:p w:rsidR="00584D46" w:rsidRPr="00754FCD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584D46" w:rsidRPr="00754FCD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584D46" w:rsidRPr="00754FCD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584D46" w:rsidRPr="00754FCD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584D46" w:rsidRPr="00754FCD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584D46" w:rsidRPr="00754FCD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84D46" w:rsidRPr="00754FCD" w:rsidRDefault="00584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D46" w:rsidRPr="00754FCD" w:rsidTr="00AD337D">
        <w:tc>
          <w:tcPr>
            <w:tcW w:w="558" w:type="dxa"/>
            <w:vAlign w:val="center"/>
          </w:tcPr>
          <w:p w:rsidR="00584D46" w:rsidRPr="00754FCD" w:rsidRDefault="00584D46" w:rsidP="00AD3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FC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90" w:type="dxa"/>
          </w:tcPr>
          <w:p w:rsidR="00584D46" w:rsidRPr="00754FCD" w:rsidRDefault="00584D46" w:rsidP="00E40AF7">
            <w:pPr>
              <w:rPr>
                <w:rFonts w:ascii="Arial" w:hAnsi="Arial" w:cs="Arial"/>
                <w:sz w:val="20"/>
                <w:szCs w:val="20"/>
              </w:rPr>
            </w:pPr>
            <w:r w:rsidRPr="00754FCD">
              <w:rPr>
                <w:rFonts w:ascii="Arial" w:hAnsi="Arial" w:cs="Arial"/>
                <w:sz w:val="20"/>
                <w:szCs w:val="20"/>
              </w:rPr>
              <w:t xml:space="preserve">Prior to final electrical connection - Verify the fans motor amperage and voltage ratings are </w:t>
            </w:r>
            <w:r w:rsidRPr="00754FCD">
              <w:rPr>
                <w:rFonts w:ascii="Arial" w:hAnsi="Arial" w:cs="Arial"/>
                <w:sz w:val="20"/>
                <w:szCs w:val="20"/>
              </w:rPr>
              <w:lastRenderedPageBreak/>
              <w:t>compatible to the supply power source voltage.</w:t>
            </w:r>
          </w:p>
        </w:tc>
        <w:tc>
          <w:tcPr>
            <w:tcW w:w="546" w:type="dxa"/>
          </w:tcPr>
          <w:p w:rsidR="00584D46" w:rsidRPr="00754FCD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584D46" w:rsidRPr="00754FCD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584D46" w:rsidRPr="00754FCD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584D46" w:rsidRPr="00754FCD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584D46" w:rsidRPr="00754FCD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584D46" w:rsidRPr="00754FCD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84D46" w:rsidRPr="00754FCD" w:rsidRDefault="00584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D46" w:rsidRPr="00754FCD" w:rsidTr="00AD337D">
        <w:tc>
          <w:tcPr>
            <w:tcW w:w="558" w:type="dxa"/>
            <w:vAlign w:val="center"/>
          </w:tcPr>
          <w:p w:rsidR="00584D46" w:rsidRPr="00754FCD" w:rsidRDefault="00584D46" w:rsidP="00AD3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FCD">
              <w:rPr>
                <w:rFonts w:ascii="Arial" w:hAnsi="Arial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4590" w:type="dxa"/>
          </w:tcPr>
          <w:p w:rsidR="00584D46" w:rsidRPr="00754FCD" w:rsidRDefault="00584D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4FCD">
              <w:rPr>
                <w:rFonts w:ascii="Arial" w:hAnsi="Arial" w:cs="Arial"/>
                <w:color w:val="000000"/>
                <w:sz w:val="20"/>
                <w:szCs w:val="20"/>
              </w:rPr>
              <w:t>Make sure supply wiring to the fan is properly fused.</w:t>
            </w:r>
          </w:p>
        </w:tc>
        <w:tc>
          <w:tcPr>
            <w:tcW w:w="546" w:type="dxa"/>
          </w:tcPr>
          <w:p w:rsidR="00584D46" w:rsidRPr="00754FCD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584D46" w:rsidRPr="00754FCD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584D46" w:rsidRPr="00754FCD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584D46" w:rsidRPr="00754FCD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584D46" w:rsidRPr="00754FCD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584D46" w:rsidRPr="00754FCD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84D46" w:rsidRPr="00754FCD" w:rsidRDefault="00584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D46" w:rsidRPr="00754FCD" w:rsidTr="00AD337D">
        <w:tc>
          <w:tcPr>
            <w:tcW w:w="558" w:type="dxa"/>
            <w:vAlign w:val="center"/>
          </w:tcPr>
          <w:p w:rsidR="00584D46" w:rsidRPr="00754FCD" w:rsidRDefault="00584D46" w:rsidP="00AD3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FC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90" w:type="dxa"/>
          </w:tcPr>
          <w:p w:rsidR="00584D46" w:rsidRPr="00754FCD" w:rsidRDefault="00584D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4FCD">
              <w:rPr>
                <w:rFonts w:ascii="Arial" w:hAnsi="Arial" w:cs="Arial"/>
                <w:color w:val="000000"/>
                <w:sz w:val="20"/>
                <w:szCs w:val="20"/>
              </w:rPr>
              <w:t>Before start up, make sure the fan is clear of personnel and loose objects.</w:t>
            </w:r>
          </w:p>
        </w:tc>
        <w:tc>
          <w:tcPr>
            <w:tcW w:w="546" w:type="dxa"/>
          </w:tcPr>
          <w:p w:rsidR="00584D46" w:rsidRPr="00754FCD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584D46" w:rsidRPr="00754FCD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584D46" w:rsidRPr="00754FCD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584D46" w:rsidRPr="00754FCD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584D46" w:rsidRPr="00754FCD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584D46" w:rsidRPr="00754FCD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84D46" w:rsidRPr="00754FCD" w:rsidRDefault="00584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D46" w:rsidRPr="00754FCD" w:rsidTr="00AD337D">
        <w:tc>
          <w:tcPr>
            <w:tcW w:w="558" w:type="dxa"/>
            <w:vAlign w:val="center"/>
          </w:tcPr>
          <w:p w:rsidR="00584D46" w:rsidRPr="00754FCD" w:rsidRDefault="00584D46" w:rsidP="00AD3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FC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90" w:type="dxa"/>
          </w:tcPr>
          <w:p w:rsidR="00584D46" w:rsidRPr="00754FCD" w:rsidRDefault="00584D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4FCD">
              <w:rPr>
                <w:rFonts w:ascii="Arial" w:hAnsi="Arial" w:cs="Arial"/>
                <w:color w:val="000000"/>
                <w:sz w:val="20"/>
                <w:szCs w:val="20"/>
              </w:rPr>
              <w:t>Briefly energize the fan to verify the fan’s rotation is correct. If VFD is equipped with a bypass mode be sure to check fan rotation in bypass mode too.</w:t>
            </w:r>
          </w:p>
        </w:tc>
        <w:tc>
          <w:tcPr>
            <w:tcW w:w="546" w:type="dxa"/>
          </w:tcPr>
          <w:p w:rsidR="00584D46" w:rsidRPr="00754FCD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584D46" w:rsidRPr="00754FCD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584D46" w:rsidRPr="00754FCD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584D46" w:rsidRPr="00754FCD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584D46" w:rsidRPr="00754FCD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584D46" w:rsidRPr="00754FCD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84D46" w:rsidRPr="00754FCD" w:rsidRDefault="00584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D46" w:rsidRPr="00754FCD" w:rsidTr="00AD337D">
        <w:tc>
          <w:tcPr>
            <w:tcW w:w="558" w:type="dxa"/>
            <w:vAlign w:val="center"/>
          </w:tcPr>
          <w:p w:rsidR="00584D46" w:rsidRPr="00754FCD" w:rsidRDefault="00584D46" w:rsidP="00AD3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FC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590" w:type="dxa"/>
          </w:tcPr>
          <w:p w:rsidR="00584D46" w:rsidRPr="00754FCD" w:rsidRDefault="00584D46" w:rsidP="00584D46">
            <w:pPr>
              <w:rPr>
                <w:rFonts w:ascii="Arial" w:hAnsi="Arial" w:cs="Arial"/>
                <w:sz w:val="20"/>
                <w:szCs w:val="20"/>
              </w:rPr>
            </w:pPr>
            <w:r w:rsidRPr="00754FCD">
              <w:rPr>
                <w:rFonts w:ascii="Arial" w:hAnsi="Arial" w:cs="Arial"/>
                <w:sz w:val="20"/>
                <w:szCs w:val="20"/>
              </w:rPr>
              <w:t>Record full load running amps for the fan.   _________rated FL amps x _________</w:t>
            </w:r>
            <w:proofErr w:type="spellStart"/>
            <w:r w:rsidRPr="00754FCD">
              <w:rPr>
                <w:rFonts w:ascii="Arial" w:hAnsi="Arial" w:cs="Arial"/>
                <w:sz w:val="20"/>
                <w:szCs w:val="20"/>
              </w:rPr>
              <w:t>srvc</w:t>
            </w:r>
            <w:proofErr w:type="spellEnd"/>
            <w:r w:rsidRPr="00754FCD">
              <w:rPr>
                <w:rFonts w:ascii="Arial" w:hAnsi="Arial" w:cs="Arial"/>
                <w:sz w:val="20"/>
                <w:szCs w:val="20"/>
              </w:rPr>
              <w:t xml:space="preserve"> factor = ___________ (Max amps).    </w:t>
            </w:r>
            <w:r w:rsidRPr="00754FCD">
              <w:rPr>
                <w:rFonts w:ascii="Arial" w:hAnsi="Arial" w:cs="Arial"/>
                <w:sz w:val="20"/>
                <w:szCs w:val="20"/>
              </w:rPr>
              <w:br/>
            </w:r>
            <w:r w:rsidRPr="00754FCD">
              <w:rPr>
                <w:rFonts w:ascii="Arial" w:hAnsi="Arial" w:cs="Arial"/>
                <w:sz w:val="20"/>
                <w:szCs w:val="20"/>
              </w:rPr>
              <w:br/>
              <w:t>Running less than max? _______________</w:t>
            </w:r>
          </w:p>
          <w:p w:rsidR="00584D46" w:rsidRPr="00754FCD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584D46" w:rsidRPr="00754FCD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584D46" w:rsidRPr="00754FCD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584D46" w:rsidRPr="00754FCD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584D46" w:rsidRPr="00754FCD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584D46" w:rsidRPr="00754FCD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584D46" w:rsidRPr="00754FCD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84D46" w:rsidRPr="00754FCD" w:rsidRDefault="00584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D46" w:rsidRPr="00754FCD" w:rsidTr="00AD337D">
        <w:tc>
          <w:tcPr>
            <w:tcW w:w="558" w:type="dxa"/>
            <w:vAlign w:val="center"/>
          </w:tcPr>
          <w:p w:rsidR="00584D46" w:rsidRPr="00754FCD" w:rsidRDefault="00584D46" w:rsidP="00AD3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FC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90" w:type="dxa"/>
          </w:tcPr>
          <w:p w:rsidR="00584D46" w:rsidRPr="00754FCD" w:rsidRDefault="00584D46" w:rsidP="00584D46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4FCD">
              <w:rPr>
                <w:rFonts w:ascii="Arial" w:hAnsi="Arial" w:cs="Arial"/>
                <w:color w:val="000000"/>
                <w:sz w:val="20"/>
                <w:szCs w:val="20"/>
              </w:rPr>
              <w:t>Measure and record the voltage: _________</w:t>
            </w:r>
            <w:r w:rsidRPr="00754FCD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Verify the supply voltage does not vary more than 10% of that listed on the unit’s data plate.</w:t>
            </w:r>
          </w:p>
        </w:tc>
        <w:tc>
          <w:tcPr>
            <w:tcW w:w="546" w:type="dxa"/>
          </w:tcPr>
          <w:p w:rsidR="00584D46" w:rsidRPr="00754FCD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584D46" w:rsidRPr="00754FCD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584D46" w:rsidRPr="00754FCD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584D46" w:rsidRPr="00754FCD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584D46" w:rsidRPr="00754FCD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584D46" w:rsidRPr="00754FCD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84D46" w:rsidRPr="00754FCD" w:rsidRDefault="00584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D46" w:rsidRPr="00754FCD" w:rsidTr="00AD337D">
        <w:tc>
          <w:tcPr>
            <w:tcW w:w="558" w:type="dxa"/>
            <w:vAlign w:val="center"/>
          </w:tcPr>
          <w:p w:rsidR="00584D46" w:rsidRPr="00754FCD" w:rsidRDefault="00584D46" w:rsidP="00AD3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FC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90" w:type="dxa"/>
          </w:tcPr>
          <w:p w:rsidR="00584D46" w:rsidRPr="00754FCD" w:rsidRDefault="00584D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4FCD">
              <w:rPr>
                <w:rFonts w:ascii="Arial" w:hAnsi="Arial" w:cs="Arial"/>
                <w:color w:val="000000"/>
                <w:sz w:val="20"/>
                <w:szCs w:val="20"/>
              </w:rPr>
              <w:t>No unusual noise or vibration while unit is in operation.</w:t>
            </w:r>
          </w:p>
        </w:tc>
        <w:tc>
          <w:tcPr>
            <w:tcW w:w="546" w:type="dxa"/>
          </w:tcPr>
          <w:p w:rsidR="00584D46" w:rsidRPr="00754FCD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584D46" w:rsidRPr="00754FCD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584D46" w:rsidRPr="00754FCD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584D46" w:rsidRPr="00754FCD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584D46" w:rsidRPr="00754FCD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584D46" w:rsidRPr="00754FCD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84D46" w:rsidRPr="00754FCD" w:rsidRDefault="00584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D46" w:rsidRPr="00754FCD" w:rsidTr="00AD337D">
        <w:tc>
          <w:tcPr>
            <w:tcW w:w="558" w:type="dxa"/>
            <w:vAlign w:val="center"/>
          </w:tcPr>
          <w:p w:rsidR="00584D46" w:rsidRPr="00754FCD" w:rsidRDefault="00584D46" w:rsidP="00AD3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FC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590" w:type="dxa"/>
          </w:tcPr>
          <w:p w:rsidR="00584D46" w:rsidRPr="00754FCD" w:rsidRDefault="00584D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4FCD">
              <w:rPr>
                <w:rFonts w:ascii="Arial" w:hAnsi="Arial" w:cs="Arial"/>
                <w:color w:val="000000"/>
                <w:sz w:val="20"/>
                <w:szCs w:val="20"/>
              </w:rPr>
              <w:t xml:space="preserve">Check belt tension </w:t>
            </w:r>
            <w:proofErr w:type="spellStart"/>
            <w:r w:rsidRPr="00754FCD">
              <w:rPr>
                <w:rFonts w:ascii="Arial" w:hAnsi="Arial" w:cs="Arial"/>
                <w:color w:val="000000"/>
                <w:sz w:val="20"/>
                <w:szCs w:val="20"/>
              </w:rPr>
              <w:t>tension</w:t>
            </w:r>
            <w:proofErr w:type="spellEnd"/>
            <w:r w:rsidRPr="00754FCD">
              <w:rPr>
                <w:rFonts w:ascii="Arial" w:hAnsi="Arial" w:cs="Arial"/>
                <w:color w:val="000000"/>
                <w:sz w:val="20"/>
                <w:szCs w:val="20"/>
              </w:rPr>
              <w:t>, fasteners and setscrews tightness after unit has operated for 24 hours.</w:t>
            </w:r>
          </w:p>
        </w:tc>
        <w:tc>
          <w:tcPr>
            <w:tcW w:w="546" w:type="dxa"/>
          </w:tcPr>
          <w:p w:rsidR="00584D46" w:rsidRPr="00754FCD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584D46" w:rsidRPr="00754FCD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584D46" w:rsidRPr="00754FCD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584D46" w:rsidRPr="00754FCD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584D46" w:rsidRPr="00754FCD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584D46" w:rsidRPr="00754FCD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84D46" w:rsidRPr="00754FCD" w:rsidRDefault="00584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4672" w:rsidRDefault="00874672">
      <w:pPr>
        <w:rPr>
          <w:rFonts w:ascii="Arial" w:hAnsi="Arial" w:cs="Arial"/>
          <w:sz w:val="20"/>
          <w:szCs w:val="20"/>
        </w:rPr>
      </w:pPr>
    </w:p>
    <w:p w:rsidR="00754FCD" w:rsidRPr="00754FCD" w:rsidRDefault="00754FCD">
      <w:pPr>
        <w:rPr>
          <w:rFonts w:ascii="Arial" w:hAnsi="Arial" w:cs="Arial"/>
          <w:sz w:val="20"/>
          <w:szCs w:val="20"/>
        </w:rPr>
      </w:pPr>
    </w:p>
    <w:p w:rsidR="004B405D" w:rsidRPr="00754FCD" w:rsidRDefault="000B6F5E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754FCD">
        <w:rPr>
          <w:rFonts w:ascii="Arial" w:hAnsi="Arial" w:cs="Arial"/>
          <w:sz w:val="20"/>
          <w:szCs w:val="20"/>
          <w:lang w:val="en-US"/>
        </w:rPr>
        <w:t>O</w:t>
      </w:r>
      <w:r w:rsidR="004B405D" w:rsidRPr="00754FCD">
        <w:rPr>
          <w:rFonts w:ascii="Arial" w:hAnsi="Arial" w:cs="Arial"/>
          <w:sz w:val="20"/>
          <w:szCs w:val="20"/>
          <w:lang w:val="en-US"/>
        </w:rPr>
        <w:t>UTSTANDING ITEMS</w:t>
      </w:r>
    </w:p>
    <w:p w:rsidR="000B6F5E" w:rsidRPr="00754FCD" w:rsidRDefault="000B6F5E">
      <w:pPr>
        <w:jc w:val="right"/>
        <w:rPr>
          <w:rFonts w:ascii="Arial" w:hAnsi="Arial" w:cs="Arial"/>
          <w:sz w:val="20"/>
          <w:szCs w:val="20"/>
        </w:rPr>
      </w:pPr>
    </w:p>
    <w:p w:rsidR="004B405D" w:rsidRPr="00754FCD" w:rsidRDefault="004B405D">
      <w:pPr>
        <w:jc w:val="right"/>
        <w:rPr>
          <w:rFonts w:ascii="Arial" w:hAnsi="Arial" w:cs="Arial"/>
          <w:sz w:val="20"/>
          <w:szCs w:val="20"/>
        </w:rPr>
      </w:pPr>
      <w:r w:rsidRPr="00754FCD">
        <w:rPr>
          <w:rFonts w:ascii="Arial" w:hAnsi="Arial" w:cs="Arial"/>
          <w:sz w:val="20"/>
          <w:szCs w:val="20"/>
        </w:rPr>
        <w:t xml:space="preserve">Note </w:t>
      </w:r>
      <w:r w:rsidR="000B6F5E" w:rsidRPr="00754FCD">
        <w:rPr>
          <w:rFonts w:ascii="Arial" w:hAnsi="Arial" w:cs="Arial"/>
          <w:sz w:val="20"/>
          <w:szCs w:val="20"/>
        </w:rPr>
        <w:t>outstanding</w:t>
      </w:r>
      <w:r w:rsidRPr="00754FCD">
        <w:rPr>
          <w:rFonts w:ascii="Arial" w:hAnsi="Arial" w:cs="Arial"/>
          <w:sz w:val="20"/>
          <w:szCs w:val="20"/>
        </w:rPr>
        <w:t xml:space="preserve"> items in table below.  Use numbers referenced above.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1"/>
        <w:gridCol w:w="717"/>
        <w:gridCol w:w="7202"/>
      </w:tblGrid>
      <w:tr w:rsidR="004B405D" w:rsidRPr="00754FCD">
        <w:trPr>
          <w:cantSplit/>
        </w:trPr>
        <w:tc>
          <w:tcPr>
            <w:tcW w:w="1441" w:type="dxa"/>
          </w:tcPr>
          <w:p w:rsidR="004B405D" w:rsidRPr="00754FCD" w:rsidRDefault="004B405D">
            <w:pPr>
              <w:pStyle w:val="Heading2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54FCD">
              <w:rPr>
                <w:rFonts w:ascii="Arial" w:hAnsi="Arial" w:cs="Arial"/>
                <w:sz w:val="20"/>
                <w:szCs w:val="20"/>
              </w:rPr>
              <w:t>Resolved</w:t>
            </w:r>
          </w:p>
          <w:p w:rsidR="004B405D" w:rsidRPr="00754FCD" w:rsidRDefault="004B4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FCD">
              <w:rPr>
                <w:rFonts w:ascii="Arial" w:hAnsi="Arial" w:cs="Arial"/>
                <w:sz w:val="20"/>
                <w:szCs w:val="20"/>
              </w:rPr>
              <w:t>(Initial / Date)</w:t>
            </w:r>
          </w:p>
        </w:tc>
        <w:tc>
          <w:tcPr>
            <w:tcW w:w="717" w:type="dxa"/>
          </w:tcPr>
          <w:p w:rsidR="004B405D" w:rsidRPr="00754FCD" w:rsidRDefault="004B405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FCD">
              <w:rPr>
                <w:rFonts w:ascii="Arial" w:hAnsi="Arial" w:cs="Arial"/>
                <w:b/>
                <w:bCs/>
                <w:sz w:val="20"/>
                <w:szCs w:val="20"/>
              </w:rPr>
              <w:t>Note</w:t>
            </w:r>
          </w:p>
        </w:tc>
        <w:tc>
          <w:tcPr>
            <w:tcW w:w="7202" w:type="dxa"/>
          </w:tcPr>
          <w:p w:rsidR="004B405D" w:rsidRPr="00754FCD" w:rsidRDefault="004B405D">
            <w:pPr>
              <w:pStyle w:val="Heading5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54FCD">
              <w:rPr>
                <w:rFonts w:ascii="Arial" w:hAnsi="Arial" w:cs="Arial"/>
                <w:sz w:val="20"/>
                <w:szCs w:val="20"/>
              </w:rPr>
              <w:t>Description</w:t>
            </w:r>
          </w:p>
        </w:tc>
      </w:tr>
      <w:tr w:rsidR="004B405D" w:rsidRPr="00754FCD" w:rsidTr="00AD337D">
        <w:trPr>
          <w:cantSplit/>
        </w:trPr>
        <w:tc>
          <w:tcPr>
            <w:tcW w:w="1441" w:type="dxa"/>
          </w:tcPr>
          <w:p w:rsidR="004B405D" w:rsidRPr="00754FCD" w:rsidRDefault="004B405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4B405D" w:rsidRPr="00754FCD" w:rsidRDefault="004B405D" w:rsidP="00AD337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FCD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202" w:type="dxa"/>
          </w:tcPr>
          <w:p w:rsidR="004B405D" w:rsidRPr="00754FCD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754FCD" w:rsidTr="00AD337D">
        <w:trPr>
          <w:cantSplit/>
        </w:trPr>
        <w:tc>
          <w:tcPr>
            <w:tcW w:w="1441" w:type="dxa"/>
          </w:tcPr>
          <w:p w:rsidR="004B405D" w:rsidRPr="00754FCD" w:rsidRDefault="004B405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4B405D" w:rsidRPr="00754FCD" w:rsidRDefault="004B405D" w:rsidP="00AD337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FCD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202" w:type="dxa"/>
          </w:tcPr>
          <w:p w:rsidR="004B405D" w:rsidRPr="00754FCD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754FCD" w:rsidTr="00AD337D">
        <w:trPr>
          <w:cantSplit/>
        </w:trPr>
        <w:tc>
          <w:tcPr>
            <w:tcW w:w="1441" w:type="dxa"/>
          </w:tcPr>
          <w:p w:rsidR="004B405D" w:rsidRPr="00754FCD" w:rsidRDefault="004B405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4B405D" w:rsidRPr="00754FCD" w:rsidRDefault="004B405D" w:rsidP="00AD337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FCD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202" w:type="dxa"/>
          </w:tcPr>
          <w:p w:rsidR="004B405D" w:rsidRPr="00754FCD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754FCD" w:rsidTr="00AD337D">
        <w:trPr>
          <w:cantSplit/>
        </w:trPr>
        <w:tc>
          <w:tcPr>
            <w:tcW w:w="1441" w:type="dxa"/>
          </w:tcPr>
          <w:p w:rsidR="004B405D" w:rsidRPr="00754FCD" w:rsidRDefault="004B405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4B405D" w:rsidRPr="00754FCD" w:rsidRDefault="004B405D" w:rsidP="00AD337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FCD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7202" w:type="dxa"/>
          </w:tcPr>
          <w:p w:rsidR="004B405D" w:rsidRPr="00754FCD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754FCD" w:rsidTr="00AD337D">
        <w:trPr>
          <w:cantSplit/>
        </w:trPr>
        <w:tc>
          <w:tcPr>
            <w:tcW w:w="1441" w:type="dxa"/>
          </w:tcPr>
          <w:p w:rsidR="004B405D" w:rsidRPr="00754FCD" w:rsidRDefault="004B405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4B405D" w:rsidRPr="00754FCD" w:rsidRDefault="004B405D" w:rsidP="00AD337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FCD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7202" w:type="dxa"/>
          </w:tcPr>
          <w:p w:rsidR="004B405D" w:rsidRPr="00754FCD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754FCD" w:rsidTr="00AD337D">
        <w:trPr>
          <w:cantSplit/>
        </w:trPr>
        <w:tc>
          <w:tcPr>
            <w:tcW w:w="1441" w:type="dxa"/>
          </w:tcPr>
          <w:p w:rsidR="004B405D" w:rsidRPr="00754FCD" w:rsidRDefault="004B405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4B405D" w:rsidRPr="00754FCD" w:rsidRDefault="004B405D" w:rsidP="00AD337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FCD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7202" w:type="dxa"/>
          </w:tcPr>
          <w:p w:rsidR="004B405D" w:rsidRPr="00754FCD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754FCD" w:rsidTr="00AD337D">
        <w:trPr>
          <w:cantSplit/>
        </w:trPr>
        <w:tc>
          <w:tcPr>
            <w:tcW w:w="1441" w:type="dxa"/>
          </w:tcPr>
          <w:p w:rsidR="004B405D" w:rsidRPr="00754FCD" w:rsidRDefault="004B405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4B405D" w:rsidRPr="00754FCD" w:rsidRDefault="004B405D" w:rsidP="00AD337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FCD"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7202" w:type="dxa"/>
          </w:tcPr>
          <w:p w:rsidR="004B405D" w:rsidRPr="00754FCD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754FCD" w:rsidTr="00AD337D">
        <w:trPr>
          <w:cantSplit/>
        </w:trPr>
        <w:tc>
          <w:tcPr>
            <w:tcW w:w="1441" w:type="dxa"/>
          </w:tcPr>
          <w:p w:rsidR="004B405D" w:rsidRPr="00754FCD" w:rsidRDefault="004B405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4B405D" w:rsidRPr="00754FCD" w:rsidRDefault="004B405D" w:rsidP="00AD337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FCD"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7202" w:type="dxa"/>
          </w:tcPr>
          <w:p w:rsidR="004B405D" w:rsidRPr="00754FCD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754FCD" w:rsidTr="00AD337D">
        <w:trPr>
          <w:cantSplit/>
        </w:trPr>
        <w:tc>
          <w:tcPr>
            <w:tcW w:w="1441" w:type="dxa"/>
          </w:tcPr>
          <w:p w:rsidR="004B405D" w:rsidRPr="00754FCD" w:rsidRDefault="004B405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4B405D" w:rsidRPr="00754FCD" w:rsidRDefault="004B405D" w:rsidP="00AD337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FCD">
              <w:rPr>
                <w:rFonts w:ascii="Arial" w:hAnsi="Arial" w:cs="Arial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7202" w:type="dxa"/>
          </w:tcPr>
          <w:p w:rsidR="004B405D" w:rsidRPr="00754FCD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754FCD" w:rsidTr="00AD337D">
        <w:trPr>
          <w:cantSplit/>
        </w:trPr>
        <w:tc>
          <w:tcPr>
            <w:tcW w:w="1441" w:type="dxa"/>
          </w:tcPr>
          <w:p w:rsidR="004B405D" w:rsidRPr="00754FCD" w:rsidRDefault="004B405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4B405D" w:rsidRPr="00754FCD" w:rsidRDefault="004B405D" w:rsidP="00AD337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FCD">
              <w:rPr>
                <w:rFonts w:ascii="Arial" w:hAnsi="Arial" w:cs="Arial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7202" w:type="dxa"/>
          </w:tcPr>
          <w:p w:rsidR="004B405D" w:rsidRPr="00754FCD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405D" w:rsidRPr="00754FCD" w:rsidRDefault="004B405D">
      <w:pPr>
        <w:rPr>
          <w:rFonts w:ascii="Arial" w:hAnsi="Arial" w:cs="Arial"/>
          <w:sz w:val="20"/>
          <w:szCs w:val="20"/>
        </w:rPr>
      </w:pPr>
    </w:p>
    <w:p w:rsidR="005C12CC" w:rsidRPr="00754FCD" w:rsidRDefault="005C12CC">
      <w:pPr>
        <w:rPr>
          <w:rFonts w:ascii="Arial" w:hAnsi="Arial" w:cs="Arial"/>
          <w:sz w:val="20"/>
          <w:szCs w:val="20"/>
        </w:rPr>
      </w:pPr>
    </w:p>
    <w:p w:rsidR="004B405D" w:rsidRPr="00754FCD" w:rsidRDefault="004B405D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754FCD">
        <w:rPr>
          <w:rFonts w:ascii="Arial" w:hAnsi="Arial" w:cs="Arial"/>
          <w:sz w:val="20"/>
          <w:szCs w:val="20"/>
          <w:lang w:val="en-US"/>
        </w:rPr>
        <w:t>FIELD NOTES</w:t>
      </w:r>
    </w:p>
    <w:p w:rsidR="004B405D" w:rsidRPr="00754FCD" w:rsidRDefault="004B405D">
      <w:pPr>
        <w:jc w:val="right"/>
        <w:rPr>
          <w:rFonts w:ascii="Arial" w:hAnsi="Arial" w:cs="Arial"/>
          <w:sz w:val="20"/>
          <w:szCs w:val="20"/>
        </w:rPr>
      </w:pPr>
      <w:r w:rsidRPr="00754FCD">
        <w:rPr>
          <w:rFonts w:ascii="Arial" w:hAnsi="Arial" w:cs="Arial"/>
          <w:sz w:val="20"/>
          <w:szCs w:val="20"/>
        </w:rPr>
        <w:t>Fill in as appropriate.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4B405D" w:rsidRPr="00754FCD">
        <w:trPr>
          <w:cantSplit/>
        </w:trPr>
        <w:tc>
          <w:tcPr>
            <w:tcW w:w="9360" w:type="dxa"/>
          </w:tcPr>
          <w:p w:rsidR="004B405D" w:rsidRPr="00754FCD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754FCD">
        <w:trPr>
          <w:cantSplit/>
        </w:trPr>
        <w:tc>
          <w:tcPr>
            <w:tcW w:w="9360" w:type="dxa"/>
          </w:tcPr>
          <w:p w:rsidR="004B405D" w:rsidRPr="00754FCD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754FCD">
        <w:trPr>
          <w:cantSplit/>
        </w:trPr>
        <w:tc>
          <w:tcPr>
            <w:tcW w:w="9360" w:type="dxa"/>
          </w:tcPr>
          <w:p w:rsidR="004B405D" w:rsidRPr="00754FCD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754FCD">
        <w:trPr>
          <w:cantSplit/>
        </w:trPr>
        <w:tc>
          <w:tcPr>
            <w:tcW w:w="9360" w:type="dxa"/>
          </w:tcPr>
          <w:p w:rsidR="004B405D" w:rsidRPr="00754FCD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754FCD">
        <w:trPr>
          <w:cantSplit/>
        </w:trPr>
        <w:tc>
          <w:tcPr>
            <w:tcW w:w="9360" w:type="dxa"/>
          </w:tcPr>
          <w:p w:rsidR="004B405D" w:rsidRPr="00754FCD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405D" w:rsidRDefault="004B405D">
      <w:pPr>
        <w:pStyle w:val="Heading1"/>
        <w:rPr>
          <w:rFonts w:ascii="Arial" w:hAnsi="Arial" w:cs="Arial"/>
          <w:sz w:val="20"/>
          <w:szCs w:val="20"/>
          <w:lang w:val="en-US"/>
        </w:rPr>
      </w:pPr>
    </w:p>
    <w:p w:rsidR="00754FCD" w:rsidRPr="00754FCD" w:rsidRDefault="00754FCD" w:rsidP="00754FCD"/>
    <w:p w:rsidR="004B405D" w:rsidRPr="00754FCD" w:rsidRDefault="004B405D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754FCD">
        <w:rPr>
          <w:rFonts w:ascii="Arial" w:hAnsi="Arial" w:cs="Arial"/>
          <w:sz w:val="20"/>
          <w:szCs w:val="20"/>
          <w:lang w:val="en-US"/>
        </w:rPr>
        <w:t>SIGN OFF</w:t>
      </w:r>
    </w:p>
    <w:p w:rsidR="004B405D" w:rsidRPr="00754FCD" w:rsidRDefault="004B405D">
      <w:pPr>
        <w:pStyle w:val="BodyText"/>
        <w:rPr>
          <w:rFonts w:ascii="Arial" w:hAnsi="Arial" w:cs="Arial"/>
          <w:sz w:val="20"/>
          <w:szCs w:val="20"/>
        </w:rPr>
      </w:pPr>
    </w:p>
    <w:p w:rsidR="004B405D" w:rsidRPr="00754FCD" w:rsidRDefault="004B405D">
      <w:pPr>
        <w:pStyle w:val="BodyText"/>
        <w:rPr>
          <w:rFonts w:ascii="Arial" w:hAnsi="Arial" w:cs="Arial"/>
          <w:sz w:val="20"/>
          <w:szCs w:val="20"/>
        </w:rPr>
      </w:pPr>
      <w:r w:rsidRPr="00754FCD">
        <w:rPr>
          <w:rFonts w:ascii="Arial" w:hAnsi="Arial" w:cs="Arial"/>
          <w:sz w:val="20"/>
          <w:szCs w:val="20"/>
        </w:rPr>
        <w:t xml:space="preserve">System / Equipment </w:t>
      </w:r>
      <w:r w:rsidR="00AD337D" w:rsidRPr="00754FCD">
        <w:rPr>
          <w:rFonts w:ascii="Arial" w:hAnsi="Arial" w:cs="Arial"/>
          <w:sz w:val="20"/>
          <w:szCs w:val="20"/>
        </w:rPr>
        <w:t>have</w:t>
      </w:r>
      <w:r w:rsidRPr="00754FCD">
        <w:rPr>
          <w:rFonts w:ascii="Arial" w:hAnsi="Arial" w:cs="Arial"/>
          <w:sz w:val="20"/>
          <w:szCs w:val="20"/>
        </w:rPr>
        <w:t xml:space="preserve"> been installed in accordance with the </w:t>
      </w:r>
      <w:r w:rsidR="000B6F5E" w:rsidRPr="00754FCD">
        <w:rPr>
          <w:rFonts w:ascii="Arial" w:hAnsi="Arial" w:cs="Arial"/>
          <w:sz w:val="20"/>
          <w:szCs w:val="20"/>
        </w:rPr>
        <w:t>C</w:t>
      </w:r>
      <w:r w:rsidRPr="00754FCD">
        <w:rPr>
          <w:rFonts w:ascii="Arial" w:hAnsi="Arial" w:cs="Arial"/>
          <w:sz w:val="20"/>
          <w:szCs w:val="20"/>
        </w:rPr>
        <w:t xml:space="preserve">ontract </w:t>
      </w:r>
      <w:r w:rsidR="000B6F5E" w:rsidRPr="00754FCD">
        <w:rPr>
          <w:rFonts w:ascii="Arial" w:hAnsi="Arial" w:cs="Arial"/>
          <w:sz w:val="20"/>
          <w:szCs w:val="20"/>
        </w:rPr>
        <w:t>D</w:t>
      </w:r>
      <w:r w:rsidRPr="00754FCD">
        <w:rPr>
          <w:rFonts w:ascii="Arial" w:hAnsi="Arial" w:cs="Arial"/>
          <w:sz w:val="20"/>
          <w:szCs w:val="20"/>
        </w:rPr>
        <w:t xml:space="preserve">ocuments and </w:t>
      </w:r>
      <w:proofErr w:type="gramStart"/>
      <w:r w:rsidRPr="00754FCD">
        <w:rPr>
          <w:rFonts w:ascii="Arial" w:hAnsi="Arial" w:cs="Arial"/>
          <w:sz w:val="20"/>
          <w:szCs w:val="20"/>
        </w:rPr>
        <w:t>is</w:t>
      </w:r>
      <w:proofErr w:type="gramEnd"/>
      <w:r w:rsidRPr="00754FCD">
        <w:rPr>
          <w:rFonts w:ascii="Arial" w:hAnsi="Arial" w:cs="Arial"/>
          <w:sz w:val="20"/>
          <w:szCs w:val="20"/>
        </w:rPr>
        <w:t xml:space="preserve"> ready for Functional Testing.</w:t>
      </w:r>
    </w:p>
    <w:p w:rsidR="004B405D" w:rsidRPr="00754FCD" w:rsidRDefault="004B405D">
      <w:pPr>
        <w:rPr>
          <w:rFonts w:ascii="Arial" w:hAnsi="Arial" w:cs="Arial"/>
          <w:sz w:val="20"/>
          <w:szCs w:val="2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  <w:gridCol w:w="4320"/>
        <w:gridCol w:w="1440"/>
      </w:tblGrid>
      <w:tr w:rsidR="004B405D" w:rsidRPr="00754FCD">
        <w:trPr>
          <w:trHeight w:val="273"/>
        </w:trPr>
        <w:tc>
          <w:tcPr>
            <w:tcW w:w="3600" w:type="dxa"/>
          </w:tcPr>
          <w:p w:rsidR="004B405D" w:rsidRPr="00754FCD" w:rsidRDefault="004B405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</w:tcPr>
          <w:p w:rsidR="004B405D" w:rsidRPr="00754FCD" w:rsidRDefault="004B405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FCD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1440" w:type="dxa"/>
          </w:tcPr>
          <w:p w:rsidR="004B405D" w:rsidRPr="00754FCD" w:rsidRDefault="004B405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FCD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</w:tr>
      <w:tr w:rsidR="004B405D" w:rsidRPr="00754FCD">
        <w:trPr>
          <w:trHeight w:val="273"/>
        </w:trPr>
        <w:tc>
          <w:tcPr>
            <w:tcW w:w="3600" w:type="dxa"/>
          </w:tcPr>
          <w:p w:rsidR="004B405D" w:rsidRPr="00754FCD" w:rsidRDefault="004B405D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FCD">
              <w:rPr>
                <w:rFonts w:ascii="Arial" w:hAnsi="Arial" w:cs="Arial"/>
                <w:b/>
                <w:bCs/>
                <w:sz w:val="20"/>
                <w:szCs w:val="20"/>
              </w:rPr>
              <w:t>Contractor’s Representative</w:t>
            </w:r>
          </w:p>
        </w:tc>
        <w:tc>
          <w:tcPr>
            <w:tcW w:w="4320" w:type="dxa"/>
          </w:tcPr>
          <w:p w:rsidR="004B405D" w:rsidRPr="00754FCD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4B405D" w:rsidRPr="00754FCD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754FCD">
        <w:trPr>
          <w:trHeight w:val="273"/>
        </w:trPr>
        <w:tc>
          <w:tcPr>
            <w:tcW w:w="3600" w:type="dxa"/>
          </w:tcPr>
          <w:p w:rsidR="004B405D" w:rsidRPr="00754FCD" w:rsidRDefault="004B405D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FCD">
              <w:rPr>
                <w:rFonts w:ascii="Arial" w:hAnsi="Arial" w:cs="Arial"/>
                <w:b/>
                <w:bCs/>
                <w:sz w:val="20"/>
                <w:szCs w:val="20"/>
              </w:rPr>
              <w:t>A /E Representative</w:t>
            </w:r>
          </w:p>
        </w:tc>
        <w:tc>
          <w:tcPr>
            <w:tcW w:w="4320" w:type="dxa"/>
          </w:tcPr>
          <w:p w:rsidR="004B405D" w:rsidRPr="00754FCD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4B405D" w:rsidRPr="00754FCD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754FCD">
        <w:trPr>
          <w:trHeight w:val="273"/>
        </w:trPr>
        <w:tc>
          <w:tcPr>
            <w:tcW w:w="3600" w:type="dxa"/>
            <w:tcBorders>
              <w:bottom w:val="single" w:sz="4" w:space="0" w:color="auto"/>
            </w:tcBorders>
          </w:tcPr>
          <w:p w:rsidR="004B405D" w:rsidRPr="00754FCD" w:rsidRDefault="004B405D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FCD">
              <w:rPr>
                <w:rFonts w:ascii="Arial" w:hAnsi="Arial" w:cs="Arial"/>
                <w:b/>
                <w:bCs/>
                <w:sz w:val="20"/>
                <w:szCs w:val="20"/>
              </w:rPr>
              <w:t>Commissioning Agent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4B405D" w:rsidRPr="00754FCD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B405D" w:rsidRPr="00754FCD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754FCD">
        <w:trPr>
          <w:trHeight w:val="273"/>
        </w:trPr>
        <w:tc>
          <w:tcPr>
            <w:tcW w:w="3600" w:type="dxa"/>
            <w:tcBorders>
              <w:bottom w:val="single" w:sz="4" w:space="0" w:color="auto"/>
            </w:tcBorders>
          </w:tcPr>
          <w:p w:rsidR="004B405D" w:rsidRPr="00754FCD" w:rsidRDefault="004B405D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FCD">
              <w:rPr>
                <w:rFonts w:ascii="Arial" w:hAnsi="Arial" w:cs="Arial"/>
                <w:b/>
                <w:bCs/>
                <w:sz w:val="20"/>
                <w:szCs w:val="20"/>
              </w:rPr>
              <w:t>Owner’s Representative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4B405D" w:rsidRPr="00754FCD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B405D" w:rsidRPr="00754FCD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405D" w:rsidRPr="00754FCD" w:rsidRDefault="004B405D" w:rsidP="000B6F5E">
      <w:pPr>
        <w:pStyle w:val="Heading5"/>
        <w:spacing w:before="480"/>
        <w:rPr>
          <w:rFonts w:ascii="Arial" w:hAnsi="Arial" w:cs="Arial"/>
          <w:sz w:val="20"/>
          <w:szCs w:val="20"/>
        </w:rPr>
      </w:pPr>
      <w:r w:rsidRPr="00754FCD">
        <w:rPr>
          <w:rFonts w:ascii="Arial" w:hAnsi="Arial" w:cs="Arial"/>
          <w:sz w:val="20"/>
          <w:szCs w:val="20"/>
        </w:rPr>
        <w:t>END OF CHECKLIST</w:t>
      </w:r>
    </w:p>
    <w:sectPr w:rsidR="004B405D" w:rsidRPr="00754FCD" w:rsidSect="000B6F5E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4D2" w:rsidRDefault="004344D2">
      <w:r>
        <w:separator/>
      </w:r>
    </w:p>
  </w:endnote>
  <w:endnote w:type="continuationSeparator" w:id="0">
    <w:p w:rsidR="004344D2" w:rsidRDefault="00434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096" w:rsidRPr="00754FCD" w:rsidRDefault="008B6096" w:rsidP="008462C4">
    <w:pPr>
      <w:pStyle w:val="FTR"/>
      <w:jc w:val="center"/>
      <w:rPr>
        <w:rFonts w:ascii="Arial" w:hAnsi="Arial" w:cs="Arial"/>
      </w:rPr>
    </w:pPr>
    <w:r w:rsidRPr="00754FCD">
      <w:rPr>
        <w:rFonts w:ascii="Arial" w:hAnsi="Arial" w:cs="Arial"/>
      </w:rPr>
      <w:t>&lt;Insert project name and location&gt;</w:t>
    </w:r>
  </w:p>
  <w:p w:rsidR="008B6096" w:rsidRPr="00754FCD" w:rsidRDefault="008B6096" w:rsidP="008462C4">
    <w:pPr>
      <w:pStyle w:val="Footer"/>
      <w:tabs>
        <w:tab w:val="clear" w:pos="4320"/>
        <w:tab w:val="clear" w:pos="8640"/>
        <w:tab w:val="center" w:pos="5040"/>
        <w:tab w:val="right" w:pos="9360"/>
      </w:tabs>
      <w:jc w:val="center"/>
      <w:rPr>
        <w:rFonts w:ascii="Arial" w:hAnsi="Arial" w:cs="Arial"/>
        <w:b/>
      </w:rPr>
    </w:pPr>
    <w:r w:rsidRPr="00754FCD">
      <w:rPr>
        <w:rFonts w:ascii="Arial" w:hAnsi="Arial" w:cs="Arial"/>
        <w:b/>
      </w:rPr>
      <w:t xml:space="preserve">PRE-FUNCTIONAL CHECKLIST </w:t>
    </w:r>
    <w:r w:rsidR="00D73A90" w:rsidRPr="00754FCD">
      <w:rPr>
        <w:rFonts w:ascii="Arial" w:hAnsi="Arial" w:cs="Arial"/>
        <w:b/>
      </w:rPr>
      <w:t>–</w:t>
    </w:r>
    <w:r w:rsidRPr="00754FCD">
      <w:rPr>
        <w:rFonts w:ascii="Arial" w:hAnsi="Arial" w:cs="Arial"/>
        <w:b/>
      </w:rPr>
      <w:t xml:space="preserve"> </w:t>
    </w:r>
    <w:r w:rsidR="00584D46" w:rsidRPr="00754FCD">
      <w:rPr>
        <w:rFonts w:ascii="Arial" w:hAnsi="Arial" w:cs="Arial"/>
        <w:b/>
      </w:rPr>
      <w:t>HVAC POWER VENTILATORS</w:t>
    </w:r>
  </w:p>
  <w:p w:rsidR="008B6096" w:rsidRPr="00754FCD" w:rsidRDefault="008B6096" w:rsidP="008462C4">
    <w:pPr>
      <w:pStyle w:val="Footer"/>
      <w:tabs>
        <w:tab w:val="clear" w:pos="4320"/>
        <w:tab w:val="clear" w:pos="8640"/>
        <w:tab w:val="center" w:pos="5040"/>
        <w:tab w:val="right" w:pos="9360"/>
      </w:tabs>
      <w:jc w:val="center"/>
      <w:rPr>
        <w:rFonts w:ascii="Arial" w:hAnsi="Arial" w:cs="Arial"/>
        <w:b/>
      </w:rPr>
    </w:pPr>
    <w:r w:rsidRPr="00754FCD">
      <w:rPr>
        <w:rFonts w:ascii="Arial" w:hAnsi="Arial" w:cs="Arial"/>
        <w:b/>
      </w:rPr>
      <w:t xml:space="preserve">PC 23 </w:t>
    </w:r>
    <w:r w:rsidR="00584D46" w:rsidRPr="00754FCD">
      <w:rPr>
        <w:rFonts w:ascii="Arial" w:hAnsi="Arial" w:cs="Arial"/>
        <w:b/>
      </w:rPr>
      <w:t>34 23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4D2" w:rsidRDefault="004344D2">
      <w:r>
        <w:separator/>
      </w:r>
    </w:p>
  </w:footnote>
  <w:footnote w:type="continuationSeparator" w:id="0">
    <w:p w:rsidR="004344D2" w:rsidRDefault="004344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FCD" w:rsidRPr="00754FCD" w:rsidRDefault="00754FCD" w:rsidP="008462C4">
    <w:pPr>
      <w:pStyle w:val="Title2"/>
      <w:spacing w:after="120"/>
      <w:rPr>
        <w:rFonts w:cs="Arial"/>
        <w:b/>
        <w:sz w:val="24"/>
      </w:rPr>
    </w:pPr>
    <w:r w:rsidRPr="00754FCD">
      <w:rPr>
        <w:rFonts w:cs="Arial"/>
        <w:b/>
        <w:sz w:val="24"/>
      </w:rPr>
      <w:t xml:space="preserve">PRE-FUNCTIONAL CHECKLIST </w:t>
    </w:r>
  </w:p>
  <w:p w:rsidR="008B6096" w:rsidRPr="00774EBC" w:rsidRDefault="008B6096" w:rsidP="008462C4">
    <w:pPr>
      <w:pStyle w:val="Title2"/>
      <w:spacing w:after="120"/>
    </w:pPr>
    <w:r>
      <w:t>(Edited</w:t>
    </w:r>
    <w:r w:rsidR="00D73A90">
      <w:t xml:space="preserve"> from DeCA </w:t>
    </w:r>
    <w:r>
      <w:t>Design Criteria)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B6967E"/>
    <w:lvl w:ilvl="0">
      <w:numFmt w:val="decimal"/>
      <w:lvlText w:val="*"/>
      <w:lvlJc w:val="left"/>
    </w:lvl>
  </w:abstractNum>
  <w:abstractNum w:abstractNumId="1">
    <w:nsid w:val="785C40E0"/>
    <w:multiLevelType w:val="hybridMultilevel"/>
    <w:tmpl w:val="01D49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70"/>
        <w:lvlJc w:val="left"/>
        <w:pPr>
          <w:ind w:left="270" w:hanging="270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8046D"/>
    <w:rsid w:val="00007C13"/>
    <w:rsid w:val="000237E7"/>
    <w:rsid w:val="00076F0A"/>
    <w:rsid w:val="00083558"/>
    <w:rsid w:val="000B6F5E"/>
    <w:rsid w:val="000C4EE4"/>
    <w:rsid w:val="000D1FAA"/>
    <w:rsid w:val="000D261B"/>
    <w:rsid w:val="000F3AC0"/>
    <w:rsid w:val="00155F17"/>
    <w:rsid w:val="0018046D"/>
    <w:rsid w:val="001B0E4A"/>
    <w:rsid w:val="001F65D2"/>
    <w:rsid w:val="001F76CB"/>
    <w:rsid w:val="001F7F3C"/>
    <w:rsid w:val="002204E9"/>
    <w:rsid w:val="00236CE3"/>
    <w:rsid w:val="00265C8A"/>
    <w:rsid w:val="00271A09"/>
    <w:rsid w:val="003244AC"/>
    <w:rsid w:val="003A3060"/>
    <w:rsid w:val="003A6FF8"/>
    <w:rsid w:val="003C0642"/>
    <w:rsid w:val="003C4762"/>
    <w:rsid w:val="003E449A"/>
    <w:rsid w:val="004232C7"/>
    <w:rsid w:val="004253C1"/>
    <w:rsid w:val="00434034"/>
    <w:rsid w:val="004344D2"/>
    <w:rsid w:val="00440645"/>
    <w:rsid w:val="00461219"/>
    <w:rsid w:val="00464738"/>
    <w:rsid w:val="00470088"/>
    <w:rsid w:val="004B0BC4"/>
    <w:rsid w:val="004B405D"/>
    <w:rsid w:val="004D3CCA"/>
    <w:rsid w:val="004E3A69"/>
    <w:rsid w:val="00506320"/>
    <w:rsid w:val="00573818"/>
    <w:rsid w:val="00575C98"/>
    <w:rsid w:val="00584D46"/>
    <w:rsid w:val="00597495"/>
    <w:rsid w:val="005A229D"/>
    <w:rsid w:val="005C12CC"/>
    <w:rsid w:val="005C2139"/>
    <w:rsid w:val="00600BBC"/>
    <w:rsid w:val="00630D39"/>
    <w:rsid w:val="006C60ED"/>
    <w:rsid w:val="006E1857"/>
    <w:rsid w:val="006F4B1A"/>
    <w:rsid w:val="006F58AF"/>
    <w:rsid w:val="00754FCD"/>
    <w:rsid w:val="007B55AE"/>
    <w:rsid w:val="007B59DC"/>
    <w:rsid w:val="00822E77"/>
    <w:rsid w:val="008462C4"/>
    <w:rsid w:val="00874672"/>
    <w:rsid w:val="008840CB"/>
    <w:rsid w:val="008B6096"/>
    <w:rsid w:val="008C1CDC"/>
    <w:rsid w:val="00913FA4"/>
    <w:rsid w:val="0097398D"/>
    <w:rsid w:val="00981488"/>
    <w:rsid w:val="009B4CFB"/>
    <w:rsid w:val="009C74C3"/>
    <w:rsid w:val="009D737B"/>
    <w:rsid w:val="009F1110"/>
    <w:rsid w:val="00A06A38"/>
    <w:rsid w:val="00A639DA"/>
    <w:rsid w:val="00AB4B2A"/>
    <w:rsid w:val="00AD337D"/>
    <w:rsid w:val="00B21E92"/>
    <w:rsid w:val="00B34482"/>
    <w:rsid w:val="00B900F2"/>
    <w:rsid w:val="00BA6E88"/>
    <w:rsid w:val="00BD3C33"/>
    <w:rsid w:val="00BF1F6D"/>
    <w:rsid w:val="00C06B60"/>
    <w:rsid w:val="00C84466"/>
    <w:rsid w:val="00C868E5"/>
    <w:rsid w:val="00CB357A"/>
    <w:rsid w:val="00CB5632"/>
    <w:rsid w:val="00CF3B0E"/>
    <w:rsid w:val="00D0193E"/>
    <w:rsid w:val="00D12AEF"/>
    <w:rsid w:val="00D230CD"/>
    <w:rsid w:val="00D73A90"/>
    <w:rsid w:val="00DD1356"/>
    <w:rsid w:val="00E0425C"/>
    <w:rsid w:val="00E40AF7"/>
    <w:rsid w:val="00EE1F79"/>
    <w:rsid w:val="00F20521"/>
    <w:rsid w:val="00F31518"/>
    <w:rsid w:val="00F4670D"/>
    <w:rsid w:val="00F53142"/>
    <w:rsid w:val="00F6367E"/>
    <w:rsid w:val="00F70082"/>
    <w:rsid w:val="00F73520"/>
    <w:rsid w:val="00FE3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37E7"/>
    <w:rPr>
      <w:sz w:val="24"/>
      <w:szCs w:val="24"/>
    </w:rPr>
  </w:style>
  <w:style w:type="paragraph" w:styleId="Heading1">
    <w:name w:val="heading 1"/>
    <w:basedOn w:val="Normal"/>
    <w:next w:val="Normal"/>
    <w:qFormat/>
    <w:rsid w:val="000237E7"/>
    <w:pPr>
      <w:keepNext/>
      <w:outlineLvl w:val="0"/>
    </w:pPr>
    <w:rPr>
      <w:b/>
      <w:bCs/>
      <w:lang w:val="fr-FR"/>
    </w:rPr>
  </w:style>
  <w:style w:type="paragraph" w:styleId="Heading2">
    <w:name w:val="heading 2"/>
    <w:basedOn w:val="Normal"/>
    <w:next w:val="Normal"/>
    <w:qFormat/>
    <w:rsid w:val="000237E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237E7"/>
    <w:pPr>
      <w:outlineLvl w:val="2"/>
    </w:pPr>
    <w:rPr>
      <w:rFonts w:ascii="CG Times" w:hAnsi="CG Times"/>
      <w:b/>
      <w:bCs/>
      <w:sz w:val="22"/>
    </w:rPr>
  </w:style>
  <w:style w:type="paragraph" w:styleId="Heading4">
    <w:name w:val="heading 4"/>
    <w:basedOn w:val="Normal"/>
    <w:next w:val="Normal"/>
    <w:qFormat/>
    <w:rsid w:val="000237E7"/>
    <w:pPr>
      <w:keepNext/>
      <w:outlineLvl w:val="3"/>
    </w:pPr>
    <w:rPr>
      <w:rFonts w:ascii="CG Times" w:hAnsi="CG Times"/>
      <w:b/>
      <w:bCs/>
      <w:sz w:val="28"/>
    </w:rPr>
  </w:style>
  <w:style w:type="paragraph" w:styleId="Heading5">
    <w:name w:val="heading 5"/>
    <w:basedOn w:val="Normal"/>
    <w:next w:val="Normal"/>
    <w:qFormat/>
    <w:rsid w:val="000237E7"/>
    <w:pPr>
      <w:keepNext/>
      <w:jc w:val="center"/>
      <w:outlineLvl w:val="4"/>
    </w:pPr>
    <w:rPr>
      <w:rFonts w:ascii="CG Times" w:hAnsi="CG Times"/>
      <w:b/>
      <w:bCs/>
      <w:sz w:val="22"/>
    </w:rPr>
  </w:style>
  <w:style w:type="paragraph" w:styleId="Heading6">
    <w:name w:val="heading 6"/>
    <w:basedOn w:val="Normal"/>
    <w:next w:val="Normal"/>
    <w:qFormat/>
    <w:rsid w:val="000237E7"/>
    <w:pPr>
      <w:keepNext/>
      <w:outlineLvl w:val="5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237E7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0237E7"/>
    <w:rPr>
      <w:rFonts w:ascii="CG Times" w:hAnsi="CG Times"/>
      <w:b/>
      <w:bCs/>
      <w:sz w:val="22"/>
    </w:rPr>
  </w:style>
  <w:style w:type="paragraph" w:styleId="Header">
    <w:name w:val="header"/>
    <w:basedOn w:val="Normal"/>
    <w:rsid w:val="000237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rsid w:val="000237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237E7"/>
  </w:style>
  <w:style w:type="paragraph" w:styleId="BodyText2">
    <w:name w:val="Body Text 2"/>
    <w:basedOn w:val="Normal"/>
    <w:rsid w:val="000237E7"/>
    <w:rPr>
      <w:rFonts w:ascii="CG Times" w:hAnsi="CG Times"/>
      <w:sz w:val="18"/>
    </w:rPr>
  </w:style>
  <w:style w:type="paragraph" w:styleId="Subtitle">
    <w:name w:val="Subtitle"/>
    <w:basedOn w:val="Normal"/>
    <w:qFormat/>
    <w:rsid w:val="000237E7"/>
    <w:rPr>
      <w:rFonts w:ascii="CG Times" w:hAnsi="CG Times"/>
      <w:b/>
      <w:bCs/>
      <w:sz w:val="28"/>
    </w:rPr>
  </w:style>
  <w:style w:type="paragraph" w:customStyle="1" w:styleId="Norm">
    <w:name w:val="Norm"/>
    <w:basedOn w:val="Normal"/>
    <w:rsid w:val="000237E7"/>
    <w:pPr>
      <w:tabs>
        <w:tab w:val="left" w:pos="450"/>
        <w:tab w:val="left" w:pos="990"/>
        <w:tab w:val="left" w:pos="1440"/>
        <w:tab w:val="left" w:pos="1980"/>
        <w:tab w:val="left" w:pos="2520"/>
      </w:tabs>
      <w:overflowPunct w:val="0"/>
      <w:autoSpaceDE w:val="0"/>
      <w:autoSpaceDN w:val="0"/>
      <w:adjustRightInd w:val="0"/>
      <w:ind w:left="990" w:hanging="990"/>
      <w:textAlignment w:val="baseline"/>
    </w:pPr>
    <w:rPr>
      <w:sz w:val="22"/>
      <w:szCs w:val="22"/>
    </w:rPr>
  </w:style>
  <w:style w:type="paragraph" w:customStyle="1" w:styleId="TblNorm">
    <w:name w:val="Tbl Norm"/>
    <w:basedOn w:val="Normal"/>
    <w:rsid w:val="000237E7"/>
    <w:pPr>
      <w:overflowPunct w:val="0"/>
      <w:autoSpaceDE w:val="0"/>
      <w:autoSpaceDN w:val="0"/>
      <w:adjustRightInd w:val="0"/>
      <w:spacing w:before="20" w:after="40"/>
      <w:textAlignment w:val="baseline"/>
    </w:pPr>
    <w:rPr>
      <w:rFonts w:ascii="Arial" w:hAnsi="Arial" w:cs="Arial"/>
      <w:sz w:val="20"/>
      <w:szCs w:val="20"/>
    </w:rPr>
  </w:style>
  <w:style w:type="paragraph" w:customStyle="1" w:styleId="ListClosIndent">
    <w:name w:val="ListClos_Indent"/>
    <w:basedOn w:val="Normal"/>
    <w:rsid w:val="000237E7"/>
    <w:pPr>
      <w:overflowPunct w:val="0"/>
      <w:autoSpaceDE w:val="0"/>
      <w:autoSpaceDN w:val="0"/>
      <w:adjustRightInd w:val="0"/>
      <w:ind w:left="720" w:hanging="432"/>
      <w:textAlignment w:val="baseline"/>
    </w:pPr>
    <w:rPr>
      <w:rFonts w:ascii="Palatino" w:hAnsi="Palatino"/>
      <w:sz w:val="22"/>
      <w:szCs w:val="22"/>
    </w:rPr>
  </w:style>
  <w:style w:type="paragraph" w:customStyle="1" w:styleId="HeaderSection">
    <w:name w:val="Header Section"/>
    <w:basedOn w:val="Header"/>
    <w:rsid w:val="000237E7"/>
    <w:pPr>
      <w:tabs>
        <w:tab w:val="clear" w:pos="8640"/>
        <w:tab w:val="right" w:pos="1008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customStyle="1" w:styleId="FTR">
    <w:name w:val="FTR"/>
    <w:basedOn w:val="Normal"/>
    <w:rsid w:val="00236CE3"/>
    <w:pPr>
      <w:tabs>
        <w:tab w:val="right" w:pos="9360"/>
      </w:tabs>
      <w:suppressAutoHyphens/>
      <w:jc w:val="both"/>
    </w:pPr>
    <w:rPr>
      <w:sz w:val="20"/>
      <w:szCs w:val="20"/>
    </w:rPr>
  </w:style>
  <w:style w:type="character" w:customStyle="1" w:styleId="NUM">
    <w:name w:val="NUM"/>
    <w:basedOn w:val="DefaultParagraphFont"/>
    <w:rsid w:val="00236CE3"/>
  </w:style>
  <w:style w:type="character" w:customStyle="1" w:styleId="NAM">
    <w:name w:val="NAM"/>
    <w:basedOn w:val="DefaultParagraphFont"/>
    <w:rsid w:val="00236CE3"/>
  </w:style>
  <w:style w:type="paragraph" w:styleId="BalloonText">
    <w:name w:val="Balloon Text"/>
    <w:basedOn w:val="Normal"/>
    <w:semiHidden/>
    <w:rsid w:val="00B21E92"/>
    <w:rPr>
      <w:rFonts w:ascii="Tahoma" w:hAnsi="Tahoma" w:cs="Tahoma"/>
      <w:sz w:val="16"/>
      <w:szCs w:val="16"/>
    </w:rPr>
  </w:style>
  <w:style w:type="paragraph" w:customStyle="1" w:styleId="Title2">
    <w:name w:val="Title2"/>
    <w:basedOn w:val="Title"/>
    <w:qFormat/>
    <w:rsid w:val="008462C4"/>
    <w:pPr>
      <w:spacing w:before="120"/>
    </w:pPr>
    <w:rPr>
      <w:rFonts w:ascii="Arial" w:hAnsi="Arial"/>
      <w:b w:val="0"/>
      <w:bCs w:val="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590</Words>
  <Characters>3357</Characters>
  <Application>Microsoft Office Word</Application>
  <DocSecurity>0</DocSecurity>
  <Lines>479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Prefuctional Checklist</vt:lpstr>
    </vt:vector>
  </TitlesOfParts>
  <Company>Kitchell Corporation</Company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Prefuctional Checklist</dc:title>
  <dc:subject/>
  <dc:creator>Kitchell</dc:creator>
  <cp:keywords/>
  <cp:lastModifiedBy>mjdees</cp:lastModifiedBy>
  <cp:revision>5</cp:revision>
  <cp:lastPrinted>2005-07-12T17:21:00Z</cp:lastPrinted>
  <dcterms:created xsi:type="dcterms:W3CDTF">2018-10-02T20:26:00Z</dcterms:created>
  <dcterms:modified xsi:type="dcterms:W3CDTF">2019-07-29T18:21:00Z</dcterms:modified>
</cp:coreProperties>
</file>